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DD" w:rsidRPr="00BF64AA" w:rsidRDefault="00BF64AA" w:rsidP="00E105DD">
      <w:pPr>
        <w:pStyle w:val="ConsPlusNormal"/>
        <w:ind w:left="6379"/>
        <w:outlineLvl w:val="0"/>
        <w:rPr>
          <w:rFonts w:ascii="Times New Roman" w:hAnsi="Times New Roman" w:cs="Times New Roman"/>
          <w:sz w:val="28"/>
          <w:szCs w:val="28"/>
        </w:rPr>
      </w:pPr>
      <w:r w:rsidRPr="00BF64AA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E105DD" w:rsidRPr="00BF64AA" w:rsidRDefault="00E105DD" w:rsidP="00E105DD">
      <w:pPr>
        <w:pStyle w:val="ConsPlusNormal"/>
        <w:ind w:left="6379"/>
        <w:outlineLvl w:val="0"/>
        <w:rPr>
          <w:rFonts w:ascii="Times New Roman" w:hAnsi="Times New Roman" w:cs="Times New Roman"/>
          <w:sz w:val="28"/>
          <w:szCs w:val="28"/>
        </w:rPr>
      </w:pPr>
      <w:r w:rsidRPr="00BF64AA">
        <w:rPr>
          <w:rFonts w:ascii="Times New Roman" w:hAnsi="Times New Roman" w:cs="Times New Roman"/>
          <w:sz w:val="28"/>
          <w:szCs w:val="28"/>
        </w:rPr>
        <w:t xml:space="preserve">к </w:t>
      </w:r>
      <w:r w:rsidR="00DA10E5">
        <w:rPr>
          <w:rFonts w:ascii="Times New Roman" w:hAnsi="Times New Roman" w:cs="Times New Roman"/>
          <w:sz w:val="28"/>
          <w:szCs w:val="28"/>
        </w:rPr>
        <w:t>письму</w:t>
      </w:r>
      <w:r w:rsidRPr="00BF64AA">
        <w:rPr>
          <w:rFonts w:ascii="Times New Roman" w:hAnsi="Times New Roman" w:cs="Times New Roman"/>
          <w:sz w:val="28"/>
          <w:szCs w:val="28"/>
        </w:rPr>
        <w:t xml:space="preserve"> ФНС России</w:t>
      </w:r>
    </w:p>
    <w:p w:rsidR="00E105DD" w:rsidRPr="00BF64AA" w:rsidRDefault="00E105DD" w:rsidP="00E105DD">
      <w:pPr>
        <w:pStyle w:val="ConsPlusNormal"/>
        <w:ind w:left="6379"/>
        <w:outlineLvl w:val="0"/>
        <w:rPr>
          <w:rFonts w:ascii="Times New Roman" w:hAnsi="Times New Roman" w:cs="Times New Roman"/>
          <w:sz w:val="28"/>
          <w:szCs w:val="28"/>
        </w:rPr>
      </w:pPr>
      <w:r w:rsidRPr="00BF64AA">
        <w:rPr>
          <w:rFonts w:ascii="Times New Roman" w:hAnsi="Times New Roman" w:cs="Times New Roman"/>
          <w:sz w:val="28"/>
          <w:szCs w:val="28"/>
        </w:rPr>
        <w:t>от «</w:t>
      </w:r>
      <w:r w:rsidR="00BF64AA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BF64AA">
        <w:rPr>
          <w:rFonts w:ascii="Times New Roman" w:hAnsi="Times New Roman" w:cs="Times New Roman"/>
          <w:sz w:val="28"/>
          <w:szCs w:val="28"/>
        </w:rPr>
        <w:t xml:space="preserve">» </w:t>
      </w:r>
      <w:r w:rsidR="00091A2A">
        <w:rPr>
          <w:rFonts w:ascii="Times New Roman" w:hAnsi="Times New Roman" w:cs="Times New Roman"/>
          <w:sz w:val="28"/>
          <w:szCs w:val="28"/>
          <w:u w:val="single"/>
        </w:rPr>
        <w:t xml:space="preserve">                </w:t>
      </w:r>
      <w:r w:rsidRPr="00BF64A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F64AA">
        <w:rPr>
          <w:rFonts w:ascii="Times New Roman" w:hAnsi="Times New Roman" w:cs="Times New Roman"/>
          <w:sz w:val="28"/>
          <w:szCs w:val="28"/>
        </w:rPr>
        <w:t>202</w:t>
      </w:r>
      <w:r w:rsidR="000E11AD">
        <w:rPr>
          <w:rFonts w:ascii="Times New Roman" w:hAnsi="Times New Roman" w:cs="Times New Roman"/>
          <w:sz w:val="28"/>
          <w:szCs w:val="28"/>
        </w:rPr>
        <w:t>1</w:t>
      </w:r>
      <w:r w:rsidRPr="00BF64AA">
        <w:rPr>
          <w:rFonts w:ascii="Times New Roman" w:hAnsi="Times New Roman" w:cs="Times New Roman"/>
          <w:sz w:val="28"/>
          <w:szCs w:val="28"/>
        </w:rPr>
        <w:t> г.</w:t>
      </w:r>
    </w:p>
    <w:p w:rsidR="00E105DD" w:rsidRPr="00BF64AA" w:rsidRDefault="00E105DD" w:rsidP="00E105DD">
      <w:pPr>
        <w:pStyle w:val="ConsPlusNormal"/>
        <w:ind w:left="6379"/>
        <w:outlineLvl w:val="0"/>
        <w:rPr>
          <w:rFonts w:ascii="Times New Roman" w:hAnsi="Times New Roman" w:cs="Times New Roman"/>
          <w:sz w:val="28"/>
          <w:szCs w:val="28"/>
        </w:rPr>
      </w:pPr>
      <w:r w:rsidRPr="00BF64AA">
        <w:rPr>
          <w:rFonts w:ascii="Times New Roman" w:hAnsi="Times New Roman" w:cs="Times New Roman"/>
          <w:sz w:val="28"/>
          <w:szCs w:val="28"/>
        </w:rPr>
        <w:t>№</w:t>
      </w:r>
      <w:r w:rsidR="00BF64AA" w:rsidRPr="00BF64AA">
        <w:rPr>
          <w:rFonts w:ascii="Times New Roman" w:hAnsi="Times New Roman" w:cs="Times New Roman"/>
          <w:sz w:val="28"/>
          <w:szCs w:val="28"/>
        </w:rPr>
        <w:t xml:space="preserve"> __________________</w:t>
      </w:r>
    </w:p>
    <w:p w:rsidR="00B663C1" w:rsidRPr="006D6C38" w:rsidRDefault="00B663C1" w:rsidP="00B663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6C38" w:rsidRPr="00D12F52" w:rsidRDefault="006D6C38" w:rsidP="00B663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105DD" w:rsidRPr="008A5FDC" w:rsidRDefault="00DA10E5" w:rsidP="00E105D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Временный п</w:t>
      </w:r>
      <w:r w:rsidR="00C53D77" w:rsidRPr="00D12F52">
        <w:rPr>
          <w:rFonts w:ascii="Times New Roman" w:hAnsi="Times New Roman" w:cs="Times New Roman"/>
          <w:sz w:val="28"/>
          <w:szCs w:val="28"/>
        </w:rPr>
        <w:t xml:space="preserve">орядок направления в электронной форме </w:t>
      </w:r>
      <w:r w:rsidR="00D12F52" w:rsidRPr="00D12F52">
        <w:rPr>
          <w:rFonts w:ascii="Times New Roman" w:hAnsi="Times New Roman" w:cs="Times New Roman"/>
          <w:sz w:val="28"/>
          <w:szCs w:val="28"/>
        </w:rPr>
        <w:t>сведений, установленных подпунктом 8.1 статьи 169.1 Налогового кодекса Российской Федерации</w:t>
      </w:r>
    </w:p>
    <w:p w:rsidR="00E105DD" w:rsidRPr="006D6C38" w:rsidRDefault="00E105DD" w:rsidP="00E105DD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6D6C38" w:rsidRPr="006D6C38" w:rsidRDefault="006D6C38" w:rsidP="00E105DD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4630E6" w:rsidRPr="008A5FDC" w:rsidRDefault="006D6C38" w:rsidP="004630E6">
      <w:pPr>
        <w:ind w:firstLine="708"/>
        <w:jc w:val="both"/>
        <w:rPr>
          <w:sz w:val="28"/>
          <w:szCs w:val="28"/>
        </w:rPr>
      </w:pPr>
      <w:bookmarkStart w:id="0" w:name="sub_1001"/>
      <w:r>
        <w:rPr>
          <w:sz w:val="28"/>
          <w:szCs w:val="28"/>
        </w:rPr>
        <w:t>1. </w:t>
      </w:r>
      <w:r w:rsidR="00ED03FF" w:rsidRPr="00213E4D">
        <w:rPr>
          <w:sz w:val="28"/>
          <w:szCs w:val="28"/>
        </w:rPr>
        <w:t xml:space="preserve">Настоящий Порядок определяет общие положения </w:t>
      </w:r>
      <w:r w:rsidR="004630E6">
        <w:rPr>
          <w:sz w:val="28"/>
          <w:szCs w:val="28"/>
        </w:rPr>
        <w:t xml:space="preserve">электронного документооборота между </w:t>
      </w:r>
      <w:r w:rsidR="004630E6" w:rsidRPr="008A5FDC">
        <w:rPr>
          <w:sz w:val="28"/>
          <w:szCs w:val="28"/>
        </w:rPr>
        <w:t xml:space="preserve">лицами, оказывающими услуги, предусмотренные подпунктом 2.11 </w:t>
      </w:r>
      <w:r w:rsidR="00890160">
        <w:rPr>
          <w:sz w:val="28"/>
          <w:szCs w:val="28"/>
        </w:rPr>
        <w:t xml:space="preserve">пункта 1 </w:t>
      </w:r>
      <w:r w:rsidR="004630E6" w:rsidRPr="008A5FDC">
        <w:rPr>
          <w:sz w:val="28"/>
          <w:szCs w:val="28"/>
        </w:rPr>
        <w:t xml:space="preserve">статьи 164 </w:t>
      </w:r>
      <w:r w:rsidR="004630E6">
        <w:rPr>
          <w:sz w:val="28"/>
          <w:szCs w:val="28"/>
        </w:rPr>
        <w:t>Н</w:t>
      </w:r>
      <w:r w:rsidR="004630E6" w:rsidRPr="008A5FDC">
        <w:rPr>
          <w:sz w:val="28"/>
          <w:szCs w:val="28"/>
        </w:rPr>
        <w:t>алоговог</w:t>
      </w:r>
      <w:r w:rsidR="004630E6">
        <w:rPr>
          <w:sz w:val="28"/>
          <w:szCs w:val="28"/>
        </w:rPr>
        <w:t xml:space="preserve">о кодекса Российской Федерации (далее – </w:t>
      </w:r>
      <w:r w:rsidR="00E03F78" w:rsidRPr="008A5FDC">
        <w:rPr>
          <w:sz w:val="28"/>
          <w:szCs w:val="28"/>
        </w:rPr>
        <w:t xml:space="preserve">лица, </w:t>
      </w:r>
      <w:r w:rsidR="000239F4" w:rsidRPr="008A5FDC">
        <w:rPr>
          <w:sz w:val="28"/>
          <w:szCs w:val="28"/>
        </w:rPr>
        <w:t>оказывающи</w:t>
      </w:r>
      <w:r w:rsidR="000239F4">
        <w:rPr>
          <w:sz w:val="28"/>
          <w:szCs w:val="28"/>
        </w:rPr>
        <w:t>е</w:t>
      </w:r>
      <w:r w:rsidR="000239F4" w:rsidRPr="008A5FDC">
        <w:rPr>
          <w:sz w:val="28"/>
          <w:szCs w:val="28"/>
        </w:rPr>
        <w:t xml:space="preserve"> </w:t>
      </w:r>
      <w:r w:rsidR="00E03F78" w:rsidRPr="008A5FDC">
        <w:rPr>
          <w:sz w:val="28"/>
          <w:szCs w:val="28"/>
        </w:rPr>
        <w:t>услуги</w:t>
      </w:r>
      <w:r w:rsidR="00E03F78">
        <w:rPr>
          <w:sz w:val="28"/>
          <w:szCs w:val="28"/>
        </w:rPr>
        <w:t xml:space="preserve"> по компенсации</w:t>
      </w:r>
      <w:r w:rsidR="004630E6">
        <w:rPr>
          <w:sz w:val="28"/>
          <w:szCs w:val="28"/>
        </w:rPr>
        <w:t>)</w:t>
      </w:r>
      <w:r w:rsidR="00AC3FC7">
        <w:rPr>
          <w:sz w:val="28"/>
          <w:szCs w:val="28"/>
        </w:rPr>
        <w:t>,</w:t>
      </w:r>
      <w:r w:rsidR="004630E6">
        <w:rPr>
          <w:sz w:val="28"/>
          <w:szCs w:val="28"/>
        </w:rPr>
        <w:t xml:space="preserve"> и</w:t>
      </w:r>
      <w:r w:rsidR="004630E6" w:rsidRPr="008A5FDC">
        <w:rPr>
          <w:sz w:val="28"/>
          <w:szCs w:val="28"/>
        </w:rPr>
        <w:t xml:space="preserve"> организациям</w:t>
      </w:r>
      <w:r w:rsidR="004630E6">
        <w:rPr>
          <w:sz w:val="28"/>
          <w:szCs w:val="28"/>
        </w:rPr>
        <w:t>и розничной торговли.</w:t>
      </w:r>
    </w:p>
    <w:p w:rsidR="003379B9" w:rsidRDefault="006D6C38" w:rsidP="00177D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E03F78">
        <w:rPr>
          <w:sz w:val="28"/>
          <w:szCs w:val="28"/>
        </w:rPr>
        <w:t>Лица, оказывающие услуги по компенсации</w:t>
      </w:r>
      <w:r w:rsidR="000239F4">
        <w:rPr>
          <w:sz w:val="28"/>
          <w:szCs w:val="28"/>
        </w:rPr>
        <w:t>,</w:t>
      </w:r>
      <w:r w:rsidR="006831B9">
        <w:rPr>
          <w:sz w:val="28"/>
          <w:szCs w:val="28"/>
        </w:rPr>
        <w:t xml:space="preserve"> после предоставления услуги</w:t>
      </w:r>
      <w:r w:rsidR="00AC3FC7">
        <w:rPr>
          <w:sz w:val="28"/>
          <w:szCs w:val="28"/>
        </w:rPr>
        <w:t>,</w:t>
      </w:r>
      <w:r w:rsidR="006831B9">
        <w:rPr>
          <w:sz w:val="28"/>
          <w:szCs w:val="28"/>
        </w:rPr>
        <w:t xml:space="preserve"> </w:t>
      </w:r>
      <w:r w:rsidR="003379B9" w:rsidRPr="008A5FDC">
        <w:rPr>
          <w:sz w:val="28"/>
          <w:szCs w:val="28"/>
        </w:rPr>
        <w:t>предусмотрен</w:t>
      </w:r>
      <w:r w:rsidR="003379B9">
        <w:rPr>
          <w:sz w:val="28"/>
          <w:szCs w:val="28"/>
        </w:rPr>
        <w:t xml:space="preserve">ной подпунктом 2.11 </w:t>
      </w:r>
      <w:r w:rsidR="00890160">
        <w:rPr>
          <w:sz w:val="28"/>
          <w:szCs w:val="28"/>
        </w:rPr>
        <w:t xml:space="preserve">пункта 1 </w:t>
      </w:r>
      <w:r w:rsidR="003379B9">
        <w:rPr>
          <w:sz w:val="28"/>
          <w:szCs w:val="28"/>
        </w:rPr>
        <w:t>статьи 164 Налогового кодекса Российской Ф</w:t>
      </w:r>
      <w:r w:rsidR="003379B9" w:rsidRPr="008A5FDC">
        <w:rPr>
          <w:sz w:val="28"/>
          <w:szCs w:val="28"/>
        </w:rPr>
        <w:t>едерации, на основании соглашения с организаци</w:t>
      </w:r>
      <w:r w:rsidR="003379B9">
        <w:rPr>
          <w:sz w:val="28"/>
          <w:szCs w:val="28"/>
        </w:rPr>
        <w:t>ей</w:t>
      </w:r>
      <w:r w:rsidR="003379B9" w:rsidRPr="008A5FDC">
        <w:rPr>
          <w:sz w:val="28"/>
          <w:szCs w:val="28"/>
        </w:rPr>
        <w:t xml:space="preserve"> розничной торговли </w:t>
      </w:r>
      <w:r w:rsidR="000239F4">
        <w:rPr>
          <w:sz w:val="28"/>
          <w:szCs w:val="28"/>
        </w:rPr>
        <w:t xml:space="preserve">направляют </w:t>
      </w:r>
      <w:r w:rsidR="003379B9" w:rsidRPr="008A5FDC">
        <w:rPr>
          <w:sz w:val="28"/>
          <w:szCs w:val="28"/>
        </w:rPr>
        <w:t>организаци</w:t>
      </w:r>
      <w:r w:rsidR="003379B9">
        <w:rPr>
          <w:sz w:val="28"/>
          <w:szCs w:val="28"/>
        </w:rPr>
        <w:t>и</w:t>
      </w:r>
      <w:r w:rsidR="003379B9" w:rsidRPr="008A5FDC">
        <w:rPr>
          <w:sz w:val="28"/>
          <w:szCs w:val="28"/>
        </w:rPr>
        <w:t xml:space="preserve"> розничной торговли полученны</w:t>
      </w:r>
      <w:r w:rsidR="006F41F7">
        <w:rPr>
          <w:sz w:val="28"/>
          <w:szCs w:val="28"/>
        </w:rPr>
        <w:t>е</w:t>
      </w:r>
      <w:r w:rsidR="003379B9" w:rsidRPr="008A5FDC">
        <w:rPr>
          <w:sz w:val="28"/>
          <w:szCs w:val="28"/>
        </w:rPr>
        <w:t xml:space="preserve"> от </w:t>
      </w:r>
      <w:r w:rsidR="00807DD8">
        <w:rPr>
          <w:sz w:val="28"/>
          <w:szCs w:val="28"/>
        </w:rPr>
        <w:t>Федеральной таможенной службы</w:t>
      </w:r>
      <w:r w:rsidR="003379B9" w:rsidRPr="008A5FDC">
        <w:rPr>
          <w:sz w:val="28"/>
          <w:szCs w:val="28"/>
        </w:rPr>
        <w:t xml:space="preserve"> сведени</w:t>
      </w:r>
      <w:r w:rsidR="003379B9">
        <w:rPr>
          <w:sz w:val="28"/>
          <w:szCs w:val="28"/>
        </w:rPr>
        <w:t>я</w:t>
      </w:r>
      <w:r w:rsidR="003379B9" w:rsidRPr="008A5FDC">
        <w:rPr>
          <w:sz w:val="28"/>
          <w:szCs w:val="28"/>
        </w:rPr>
        <w:t xml:space="preserve"> из документов (чеков) для компенсации суммы налога</w:t>
      </w:r>
      <w:r w:rsidR="00B32F45">
        <w:rPr>
          <w:sz w:val="28"/>
          <w:szCs w:val="28"/>
        </w:rPr>
        <w:t xml:space="preserve"> на добавленную стоимость</w:t>
      </w:r>
      <w:r w:rsidR="00107C30">
        <w:rPr>
          <w:sz w:val="28"/>
          <w:szCs w:val="28"/>
        </w:rPr>
        <w:t>,</w:t>
      </w:r>
      <w:r w:rsidR="003379B9" w:rsidRPr="008A5FDC">
        <w:rPr>
          <w:sz w:val="28"/>
          <w:szCs w:val="28"/>
        </w:rPr>
        <w:t xml:space="preserve"> </w:t>
      </w:r>
      <w:r w:rsidR="00D542DF" w:rsidRPr="008A5FDC">
        <w:rPr>
          <w:sz w:val="28"/>
          <w:szCs w:val="28"/>
        </w:rPr>
        <w:t>в том числе из электронных документов (чеков),</w:t>
      </w:r>
      <w:r w:rsidR="00D542DF">
        <w:rPr>
          <w:sz w:val="28"/>
          <w:szCs w:val="28"/>
        </w:rPr>
        <w:t xml:space="preserve"> </w:t>
      </w:r>
      <w:r w:rsidR="003379B9" w:rsidRPr="008A5FDC">
        <w:rPr>
          <w:sz w:val="28"/>
          <w:szCs w:val="28"/>
        </w:rPr>
        <w:t>сведени</w:t>
      </w:r>
      <w:r w:rsidR="00BA4D8C">
        <w:rPr>
          <w:sz w:val="28"/>
          <w:szCs w:val="28"/>
        </w:rPr>
        <w:t>я</w:t>
      </w:r>
      <w:r w:rsidR="003379B9" w:rsidRPr="008A5FDC">
        <w:rPr>
          <w:sz w:val="28"/>
          <w:szCs w:val="28"/>
        </w:rPr>
        <w:t xml:space="preserve"> о проставленных на таких документах</w:t>
      </w:r>
      <w:r w:rsidR="005E4450">
        <w:rPr>
          <w:sz w:val="28"/>
          <w:szCs w:val="28"/>
        </w:rPr>
        <w:t xml:space="preserve"> таможенными органами Р</w:t>
      </w:r>
      <w:r w:rsidR="003379B9" w:rsidRPr="008A5FDC">
        <w:rPr>
          <w:sz w:val="28"/>
          <w:szCs w:val="28"/>
        </w:rPr>
        <w:t xml:space="preserve">оссийской </w:t>
      </w:r>
      <w:r w:rsidR="005E4450">
        <w:rPr>
          <w:sz w:val="28"/>
          <w:szCs w:val="28"/>
        </w:rPr>
        <w:t>Ф</w:t>
      </w:r>
      <w:r w:rsidR="003379B9" w:rsidRPr="008A5FDC">
        <w:rPr>
          <w:sz w:val="28"/>
          <w:szCs w:val="28"/>
        </w:rPr>
        <w:t>едерации</w:t>
      </w:r>
      <w:r w:rsidR="00730829">
        <w:rPr>
          <w:sz w:val="28"/>
          <w:szCs w:val="28"/>
        </w:rPr>
        <w:t xml:space="preserve"> отметках</w:t>
      </w:r>
      <w:r w:rsidR="003379B9" w:rsidRPr="008A5FDC">
        <w:rPr>
          <w:sz w:val="28"/>
          <w:szCs w:val="28"/>
        </w:rPr>
        <w:t>,</w:t>
      </w:r>
      <w:r w:rsidR="00730829">
        <w:rPr>
          <w:sz w:val="28"/>
          <w:szCs w:val="28"/>
        </w:rPr>
        <w:t xml:space="preserve"> </w:t>
      </w:r>
      <w:r w:rsidR="003379B9" w:rsidRPr="008A5FDC">
        <w:rPr>
          <w:sz w:val="28"/>
          <w:szCs w:val="28"/>
        </w:rPr>
        <w:t>а также сведени</w:t>
      </w:r>
      <w:r w:rsidR="00BA4D8C">
        <w:rPr>
          <w:sz w:val="28"/>
          <w:szCs w:val="28"/>
        </w:rPr>
        <w:t>я</w:t>
      </w:r>
      <w:r w:rsidR="003379B9" w:rsidRPr="008A5FDC">
        <w:rPr>
          <w:sz w:val="28"/>
          <w:szCs w:val="28"/>
        </w:rPr>
        <w:t xml:space="preserve"> о компенсированных физическим лицам </w:t>
      </w:r>
      <w:r w:rsidR="00BC5EF1">
        <w:rPr>
          <w:sz w:val="28"/>
          <w:szCs w:val="28"/>
        </w:rPr>
        <w:t>–</w:t>
      </w:r>
      <w:r w:rsidR="003379B9" w:rsidRPr="008A5FDC">
        <w:rPr>
          <w:sz w:val="28"/>
          <w:szCs w:val="28"/>
        </w:rPr>
        <w:t xml:space="preserve"> гражданам иностранных государств суммах налога</w:t>
      </w:r>
      <w:r w:rsidR="00B32F45">
        <w:rPr>
          <w:sz w:val="28"/>
          <w:szCs w:val="28"/>
        </w:rPr>
        <w:t xml:space="preserve"> на добавленную стоимость</w:t>
      </w:r>
      <w:r w:rsidR="0065128E">
        <w:rPr>
          <w:sz w:val="28"/>
          <w:szCs w:val="28"/>
        </w:rPr>
        <w:t xml:space="preserve"> </w:t>
      </w:r>
      <w:r w:rsidR="004838E8">
        <w:rPr>
          <w:sz w:val="28"/>
          <w:szCs w:val="28"/>
        </w:rPr>
        <w:t xml:space="preserve">(далее </w:t>
      </w:r>
      <w:r w:rsidR="00C358FA">
        <w:rPr>
          <w:sz w:val="28"/>
          <w:szCs w:val="28"/>
        </w:rPr>
        <w:t>–</w:t>
      </w:r>
      <w:r w:rsidR="00692EC4">
        <w:rPr>
          <w:sz w:val="28"/>
          <w:szCs w:val="28"/>
        </w:rPr>
        <w:t xml:space="preserve"> </w:t>
      </w:r>
      <w:r w:rsidR="00C358FA">
        <w:rPr>
          <w:sz w:val="28"/>
          <w:szCs w:val="28"/>
        </w:rPr>
        <w:t xml:space="preserve">сведения) </w:t>
      </w:r>
      <w:r w:rsidR="00A40585">
        <w:rPr>
          <w:sz w:val="28"/>
          <w:szCs w:val="28"/>
        </w:rPr>
        <w:t xml:space="preserve">в соответствии с форматом </w:t>
      </w:r>
      <w:r w:rsidR="0065128E" w:rsidRPr="00F06261">
        <w:rPr>
          <w:sz w:val="28"/>
          <w:szCs w:val="28"/>
        </w:rPr>
        <w:t xml:space="preserve">согласно </w:t>
      </w:r>
      <w:r w:rsidR="006F41F7">
        <w:rPr>
          <w:sz w:val="28"/>
          <w:szCs w:val="28"/>
        </w:rPr>
        <w:t>приложению № 1</w:t>
      </w:r>
      <w:r w:rsidR="0065128E" w:rsidRPr="00F06261">
        <w:rPr>
          <w:sz w:val="28"/>
          <w:szCs w:val="28"/>
        </w:rPr>
        <w:t xml:space="preserve"> к настоящему приказу</w:t>
      </w:r>
      <w:r w:rsidR="00BA4D8C">
        <w:rPr>
          <w:sz w:val="28"/>
          <w:szCs w:val="28"/>
        </w:rPr>
        <w:t>.</w:t>
      </w:r>
    </w:p>
    <w:p w:rsidR="001C3FCE" w:rsidRDefault="0065128E" w:rsidP="00177D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D6C38">
        <w:rPr>
          <w:sz w:val="28"/>
          <w:szCs w:val="28"/>
        </w:rPr>
        <w:t> </w:t>
      </w:r>
      <w:r w:rsidR="00A40585">
        <w:rPr>
          <w:sz w:val="28"/>
          <w:szCs w:val="28"/>
        </w:rPr>
        <w:t>Направление сведений</w:t>
      </w:r>
      <w:r w:rsidR="00C91D34">
        <w:rPr>
          <w:sz w:val="28"/>
          <w:szCs w:val="28"/>
        </w:rPr>
        <w:t>,</w:t>
      </w:r>
      <w:r w:rsidR="00A40585">
        <w:rPr>
          <w:sz w:val="28"/>
          <w:szCs w:val="28"/>
        </w:rPr>
        <w:t xml:space="preserve"> предусмотренных пунктом 2 настоящего </w:t>
      </w:r>
      <w:r w:rsidR="00C358FA">
        <w:rPr>
          <w:sz w:val="28"/>
          <w:szCs w:val="28"/>
        </w:rPr>
        <w:t>Порядка,</w:t>
      </w:r>
      <w:r w:rsidR="00A40585">
        <w:rPr>
          <w:sz w:val="28"/>
          <w:szCs w:val="28"/>
        </w:rPr>
        <w:t xml:space="preserve"> осуществляется не реже </w:t>
      </w:r>
      <w:r w:rsidR="009E190A">
        <w:rPr>
          <w:sz w:val="28"/>
          <w:szCs w:val="28"/>
        </w:rPr>
        <w:t xml:space="preserve">одного </w:t>
      </w:r>
      <w:r w:rsidR="00A40585">
        <w:rPr>
          <w:sz w:val="28"/>
          <w:szCs w:val="28"/>
        </w:rPr>
        <w:t>раз</w:t>
      </w:r>
      <w:r w:rsidR="00C358FA">
        <w:rPr>
          <w:sz w:val="28"/>
          <w:szCs w:val="28"/>
        </w:rPr>
        <w:t>а</w:t>
      </w:r>
      <w:r w:rsidR="00A40585">
        <w:rPr>
          <w:sz w:val="28"/>
          <w:szCs w:val="28"/>
        </w:rPr>
        <w:t xml:space="preserve"> в месяц </w:t>
      </w:r>
      <w:r w:rsidR="004363CF">
        <w:rPr>
          <w:sz w:val="28"/>
          <w:szCs w:val="28"/>
        </w:rPr>
        <w:t>по</w:t>
      </w:r>
      <w:r w:rsidR="001C3FCE">
        <w:rPr>
          <w:sz w:val="28"/>
          <w:szCs w:val="28"/>
        </w:rPr>
        <w:t xml:space="preserve"> согласованн</w:t>
      </w:r>
      <w:r w:rsidR="004363CF">
        <w:rPr>
          <w:sz w:val="28"/>
          <w:szCs w:val="28"/>
        </w:rPr>
        <w:t>ой</w:t>
      </w:r>
      <w:r w:rsidR="001C3FCE">
        <w:rPr>
          <w:sz w:val="28"/>
          <w:szCs w:val="28"/>
        </w:rPr>
        <w:t xml:space="preserve"> сторонами дат</w:t>
      </w:r>
      <w:r w:rsidR="009E190A">
        <w:rPr>
          <w:sz w:val="28"/>
          <w:szCs w:val="28"/>
        </w:rPr>
        <w:t>е</w:t>
      </w:r>
      <w:r w:rsidR="001C3FCE">
        <w:rPr>
          <w:sz w:val="28"/>
          <w:szCs w:val="28"/>
        </w:rPr>
        <w:t>.</w:t>
      </w:r>
    </w:p>
    <w:p w:rsidR="006A29AF" w:rsidRPr="00A7194C" w:rsidRDefault="00B44B3E" w:rsidP="001C1F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D6C38">
        <w:rPr>
          <w:sz w:val="28"/>
          <w:szCs w:val="28"/>
        </w:rPr>
        <w:t>. </w:t>
      </w:r>
      <w:r w:rsidR="009E190A">
        <w:rPr>
          <w:sz w:val="28"/>
          <w:szCs w:val="28"/>
        </w:rPr>
        <w:t>Направление</w:t>
      </w:r>
      <w:r w:rsidR="004363CF">
        <w:rPr>
          <w:sz w:val="28"/>
          <w:szCs w:val="28"/>
        </w:rPr>
        <w:t xml:space="preserve"> сведений </w:t>
      </w:r>
      <w:r w:rsidR="00BA4D8C">
        <w:rPr>
          <w:sz w:val="28"/>
          <w:szCs w:val="28"/>
        </w:rPr>
        <w:t xml:space="preserve">между </w:t>
      </w:r>
      <w:r w:rsidR="00594A4A" w:rsidRPr="008A5FDC">
        <w:rPr>
          <w:sz w:val="28"/>
          <w:szCs w:val="28"/>
        </w:rPr>
        <w:t>лицами, оказывающими услуги</w:t>
      </w:r>
      <w:r w:rsidR="00594A4A">
        <w:rPr>
          <w:sz w:val="28"/>
          <w:szCs w:val="28"/>
        </w:rPr>
        <w:t xml:space="preserve"> по компенсации</w:t>
      </w:r>
      <w:r w:rsidR="000239F4">
        <w:rPr>
          <w:sz w:val="28"/>
          <w:szCs w:val="28"/>
        </w:rPr>
        <w:t>,</w:t>
      </w:r>
      <w:r w:rsidR="00594A4A">
        <w:rPr>
          <w:sz w:val="28"/>
          <w:szCs w:val="28"/>
        </w:rPr>
        <w:t xml:space="preserve"> </w:t>
      </w:r>
      <w:r w:rsidR="00BA4D8C">
        <w:rPr>
          <w:sz w:val="28"/>
          <w:szCs w:val="28"/>
        </w:rPr>
        <w:t>и</w:t>
      </w:r>
      <w:r w:rsidR="00BA4D8C" w:rsidRPr="008A5FDC">
        <w:rPr>
          <w:sz w:val="28"/>
          <w:szCs w:val="28"/>
        </w:rPr>
        <w:t xml:space="preserve"> организациям</w:t>
      </w:r>
      <w:r w:rsidR="00BA4D8C">
        <w:rPr>
          <w:sz w:val="28"/>
          <w:szCs w:val="28"/>
        </w:rPr>
        <w:t>и ро</w:t>
      </w:r>
      <w:r w:rsidR="00C02661">
        <w:rPr>
          <w:sz w:val="28"/>
          <w:szCs w:val="28"/>
        </w:rPr>
        <w:t xml:space="preserve">зничной торговли осуществляется на основании заключенного </w:t>
      </w:r>
      <w:bookmarkStart w:id="1" w:name="_GoBack"/>
      <w:bookmarkEnd w:id="1"/>
      <w:r w:rsidR="004363CF">
        <w:rPr>
          <w:sz w:val="28"/>
          <w:szCs w:val="28"/>
        </w:rPr>
        <w:t xml:space="preserve">ими </w:t>
      </w:r>
      <w:r w:rsidR="00C02661">
        <w:rPr>
          <w:sz w:val="28"/>
          <w:szCs w:val="28"/>
        </w:rPr>
        <w:t>соглашения.</w:t>
      </w:r>
      <w:bookmarkEnd w:id="0"/>
      <w:r w:rsidR="00890160">
        <w:rPr>
          <w:sz w:val="28"/>
          <w:szCs w:val="28"/>
        </w:rPr>
        <w:t xml:space="preserve"> </w:t>
      </w:r>
    </w:p>
    <w:sectPr w:rsidR="006A29AF" w:rsidRPr="00A7194C" w:rsidSect="00E14B00">
      <w:headerReference w:type="default" r:id="rId8"/>
      <w:footnotePr>
        <w:numRestart w:val="eachPage"/>
      </w:footnotePr>
      <w:pgSz w:w="11906" w:h="16838" w:code="9"/>
      <w:pgMar w:top="709" w:right="851" w:bottom="851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38D" w:rsidRDefault="009D538D" w:rsidP="00870CD5">
      <w:r>
        <w:separator/>
      </w:r>
    </w:p>
  </w:endnote>
  <w:endnote w:type="continuationSeparator" w:id="0">
    <w:p w:rsidR="009D538D" w:rsidRDefault="009D538D" w:rsidP="00870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38D" w:rsidRDefault="009D538D" w:rsidP="00870CD5">
      <w:r>
        <w:separator/>
      </w:r>
    </w:p>
  </w:footnote>
  <w:footnote w:type="continuationSeparator" w:id="0">
    <w:p w:rsidR="009D538D" w:rsidRDefault="009D538D" w:rsidP="00870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BA9" w:rsidRDefault="00A64BA9" w:rsidP="00A64BA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890160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26E3D"/>
    <w:multiLevelType w:val="hybridMultilevel"/>
    <w:tmpl w:val="3F8E860C"/>
    <w:lvl w:ilvl="0" w:tplc="94448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C4AA8"/>
    <w:multiLevelType w:val="hybridMultilevel"/>
    <w:tmpl w:val="5E463D24"/>
    <w:lvl w:ilvl="0" w:tplc="E7AE94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1B47243"/>
    <w:multiLevelType w:val="hybridMultilevel"/>
    <w:tmpl w:val="E958782E"/>
    <w:lvl w:ilvl="0" w:tplc="408A77DE">
      <w:start w:val="1"/>
      <w:numFmt w:val="bullet"/>
      <w:pStyle w:val="a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D55D4"/>
    <w:multiLevelType w:val="hybridMultilevel"/>
    <w:tmpl w:val="5E463D24"/>
    <w:lvl w:ilvl="0" w:tplc="E7AE94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A2354B1"/>
    <w:multiLevelType w:val="hybridMultilevel"/>
    <w:tmpl w:val="C5606F2E"/>
    <w:lvl w:ilvl="0" w:tplc="FFFFFFFF">
      <w:start w:val="1"/>
      <w:numFmt w:val="bullet"/>
      <w:pStyle w:val="a0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F2D1114"/>
    <w:multiLevelType w:val="hybridMultilevel"/>
    <w:tmpl w:val="CBFC0596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6F04753"/>
    <w:multiLevelType w:val="hybridMultilevel"/>
    <w:tmpl w:val="07383EA0"/>
    <w:lvl w:ilvl="0" w:tplc="6E9E0F86">
      <w:start w:val="1"/>
      <w:numFmt w:val="decimal"/>
      <w:lvlText w:val="%1."/>
      <w:lvlJc w:val="left"/>
      <w:pPr>
        <w:ind w:left="1173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7586326"/>
    <w:multiLevelType w:val="hybridMultilevel"/>
    <w:tmpl w:val="BA7A8818"/>
    <w:lvl w:ilvl="0" w:tplc="F9EA26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color w:val="000000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84FB0"/>
    <w:multiLevelType w:val="multilevel"/>
    <w:tmpl w:val="9A984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E7F4DD4"/>
    <w:multiLevelType w:val="hybridMultilevel"/>
    <w:tmpl w:val="E5128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9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C34"/>
    <w:rsid w:val="00001E8B"/>
    <w:rsid w:val="00002380"/>
    <w:rsid w:val="00002598"/>
    <w:rsid w:val="0000529B"/>
    <w:rsid w:val="00006D30"/>
    <w:rsid w:val="00017487"/>
    <w:rsid w:val="000239F4"/>
    <w:rsid w:val="000336F1"/>
    <w:rsid w:val="0003561F"/>
    <w:rsid w:val="0003574A"/>
    <w:rsid w:val="0004040F"/>
    <w:rsid w:val="000425C9"/>
    <w:rsid w:val="000431BA"/>
    <w:rsid w:val="00044F3E"/>
    <w:rsid w:val="00046BD5"/>
    <w:rsid w:val="00047CD1"/>
    <w:rsid w:val="0005044D"/>
    <w:rsid w:val="00051D88"/>
    <w:rsid w:val="0005230C"/>
    <w:rsid w:val="000534C1"/>
    <w:rsid w:val="00055A32"/>
    <w:rsid w:val="00055FD4"/>
    <w:rsid w:val="000603A3"/>
    <w:rsid w:val="00072191"/>
    <w:rsid w:val="000763B0"/>
    <w:rsid w:val="00081453"/>
    <w:rsid w:val="00086717"/>
    <w:rsid w:val="00091A2A"/>
    <w:rsid w:val="00097CD4"/>
    <w:rsid w:val="000A110B"/>
    <w:rsid w:val="000A11EF"/>
    <w:rsid w:val="000A2947"/>
    <w:rsid w:val="000A6280"/>
    <w:rsid w:val="000A7650"/>
    <w:rsid w:val="000A7956"/>
    <w:rsid w:val="000A7B4A"/>
    <w:rsid w:val="000B093D"/>
    <w:rsid w:val="000B0A03"/>
    <w:rsid w:val="000B2FA4"/>
    <w:rsid w:val="000B308E"/>
    <w:rsid w:val="000C4A8E"/>
    <w:rsid w:val="000C6A1B"/>
    <w:rsid w:val="000D11AE"/>
    <w:rsid w:val="000D3F62"/>
    <w:rsid w:val="000D57C5"/>
    <w:rsid w:val="000D5EED"/>
    <w:rsid w:val="000D640B"/>
    <w:rsid w:val="000E11AD"/>
    <w:rsid w:val="000E2353"/>
    <w:rsid w:val="000E36D8"/>
    <w:rsid w:val="000E6036"/>
    <w:rsid w:val="000E63A0"/>
    <w:rsid w:val="000F1CE4"/>
    <w:rsid w:val="000F44F9"/>
    <w:rsid w:val="000F4CDB"/>
    <w:rsid w:val="000F744E"/>
    <w:rsid w:val="000F7C0A"/>
    <w:rsid w:val="00103AD6"/>
    <w:rsid w:val="00104AE1"/>
    <w:rsid w:val="001053D0"/>
    <w:rsid w:val="001066DA"/>
    <w:rsid w:val="00107C30"/>
    <w:rsid w:val="001150C7"/>
    <w:rsid w:val="00117560"/>
    <w:rsid w:val="0012322D"/>
    <w:rsid w:val="00124423"/>
    <w:rsid w:val="00124A8E"/>
    <w:rsid w:val="00125DA8"/>
    <w:rsid w:val="00126F10"/>
    <w:rsid w:val="00132651"/>
    <w:rsid w:val="00132FB5"/>
    <w:rsid w:val="00134B18"/>
    <w:rsid w:val="0013501B"/>
    <w:rsid w:val="001359D2"/>
    <w:rsid w:val="001360AC"/>
    <w:rsid w:val="0014163A"/>
    <w:rsid w:val="00143344"/>
    <w:rsid w:val="00146AF5"/>
    <w:rsid w:val="0015049B"/>
    <w:rsid w:val="001514F9"/>
    <w:rsid w:val="00152128"/>
    <w:rsid w:val="00153F48"/>
    <w:rsid w:val="0015417D"/>
    <w:rsid w:val="001549D0"/>
    <w:rsid w:val="001573AF"/>
    <w:rsid w:val="00160886"/>
    <w:rsid w:val="001608B6"/>
    <w:rsid w:val="001609D1"/>
    <w:rsid w:val="0016505F"/>
    <w:rsid w:val="001656A5"/>
    <w:rsid w:val="00166136"/>
    <w:rsid w:val="00167399"/>
    <w:rsid w:val="0017115E"/>
    <w:rsid w:val="00173846"/>
    <w:rsid w:val="00176458"/>
    <w:rsid w:val="0017691B"/>
    <w:rsid w:val="00177DAC"/>
    <w:rsid w:val="00177ED1"/>
    <w:rsid w:val="001808F9"/>
    <w:rsid w:val="00181CB9"/>
    <w:rsid w:val="00182449"/>
    <w:rsid w:val="00182619"/>
    <w:rsid w:val="0018362D"/>
    <w:rsid w:val="00187032"/>
    <w:rsid w:val="0018782F"/>
    <w:rsid w:val="0019016C"/>
    <w:rsid w:val="001912BC"/>
    <w:rsid w:val="0019339F"/>
    <w:rsid w:val="00193590"/>
    <w:rsid w:val="00196EA2"/>
    <w:rsid w:val="00197583"/>
    <w:rsid w:val="001A2A35"/>
    <w:rsid w:val="001A4CD0"/>
    <w:rsid w:val="001A51FE"/>
    <w:rsid w:val="001B1BDD"/>
    <w:rsid w:val="001B29D9"/>
    <w:rsid w:val="001B3525"/>
    <w:rsid w:val="001B414D"/>
    <w:rsid w:val="001B434B"/>
    <w:rsid w:val="001C01EE"/>
    <w:rsid w:val="001C1C23"/>
    <w:rsid w:val="001C1F26"/>
    <w:rsid w:val="001C3EE3"/>
    <w:rsid w:val="001C3FCE"/>
    <w:rsid w:val="001C52DD"/>
    <w:rsid w:val="001D262C"/>
    <w:rsid w:val="001D28B5"/>
    <w:rsid w:val="001D367D"/>
    <w:rsid w:val="001D3927"/>
    <w:rsid w:val="001D437E"/>
    <w:rsid w:val="001D497A"/>
    <w:rsid w:val="001D5A39"/>
    <w:rsid w:val="001D6397"/>
    <w:rsid w:val="001E2416"/>
    <w:rsid w:val="001E716D"/>
    <w:rsid w:val="001E71BD"/>
    <w:rsid w:val="001F3615"/>
    <w:rsid w:val="001F6316"/>
    <w:rsid w:val="00202EB1"/>
    <w:rsid w:val="00204E70"/>
    <w:rsid w:val="00205510"/>
    <w:rsid w:val="002075EB"/>
    <w:rsid w:val="00210F84"/>
    <w:rsid w:val="00212653"/>
    <w:rsid w:val="00213E4D"/>
    <w:rsid w:val="002145CE"/>
    <w:rsid w:val="00222164"/>
    <w:rsid w:val="0023123C"/>
    <w:rsid w:val="00232682"/>
    <w:rsid w:val="00233A58"/>
    <w:rsid w:val="002371E9"/>
    <w:rsid w:val="002416E0"/>
    <w:rsid w:val="00243225"/>
    <w:rsid w:val="00243A2D"/>
    <w:rsid w:val="00250F50"/>
    <w:rsid w:val="002516ED"/>
    <w:rsid w:val="002526CB"/>
    <w:rsid w:val="00254898"/>
    <w:rsid w:val="00256C1F"/>
    <w:rsid w:val="0026080F"/>
    <w:rsid w:val="00261BD5"/>
    <w:rsid w:val="00263EFF"/>
    <w:rsid w:val="00264188"/>
    <w:rsid w:val="00270CC3"/>
    <w:rsid w:val="0027101E"/>
    <w:rsid w:val="00271B8F"/>
    <w:rsid w:val="00271FA0"/>
    <w:rsid w:val="002726DB"/>
    <w:rsid w:val="00274BF7"/>
    <w:rsid w:val="0027659C"/>
    <w:rsid w:val="00276FFF"/>
    <w:rsid w:val="002905C9"/>
    <w:rsid w:val="00291E62"/>
    <w:rsid w:val="002945E0"/>
    <w:rsid w:val="002957D3"/>
    <w:rsid w:val="00297A9B"/>
    <w:rsid w:val="00297E5E"/>
    <w:rsid w:val="002A0A2B"/>
    <w:rsid w:val="002A353E"/>
    <w:rsid w:val="002A4589"/>
    <w:rsid w:val="002A548B"/>
    <w:rsid w:val="002B0003"/>
    <w:rsid w:val="002B0094"/>
    <w:rsid w:val="002B0C1C"/>
    <w:rsid w:val="002B1781"/>
    <w:rsid w:val="002B2FDF"/>
    <w:rsid w:val="002B4CC6"/>
    <w:rsid w:val="002B582B"/>
    <w:rsid w:val="002B76D5"/>
    <w:rsid w:val="002C1341"/>
    <w:rsid w:val="002D2029"/>
    <w:rsid w:val="002D5066"/>
    <w:rsid w:val="002D6876"/>
    <w:rsid w:val="002D714C"/>
    <w:rsid w:val="002D793B"/>
    <w:rsid w:val="002D7F67"/>
    <w:rsid w:val="002E0DBA"/>
    <w:rsid w:val="002E1D63"/>
    <w:rsid w:val="002E1F81"/>
    <w:rsid w:val="002E22B3"/>
    <w:rsid w:val="002E4568"/>
    <w:rsid w:val="002E5169"/>
    <w:rsid w:val="002E70FC"/>
    <w:rsid w:val="002F0BBA"/>
    <w:rsid w:val="002F264F"/>
    <w:rsid w:val="002F44CA"/>
    <w:rsid w:val="002F4B6C"/>
    <w:rsid w:val="002F56AF"/>
    <w:rsid w:val="002F6D15"/>
    <w:rsid w:val="00300EA4"/>
    <w:rsid w:val="0030410B"/>
    <w:rsid w:val="00307878"/>
    <w:rsid w:val="00310798"/>
    <w:rsid w:val="003127FA"/>
    <w:rsid w:val="003138A1"/>
    <w:rsid w:val="00317F96"/>
    <w:rsid w:val="00321735"/>
    <w:rsid w:val="003253ED"/>
    <w:rsid w:val="00326087"/>
    <w:rsid w:val="003309B3"/>
    <w:rsid w:val="00332E2B"/>
    <w:rsid w:val="00334D05"/>
    <w:rsid w:val="003379B9"/>
    <w:rsid w:val="003414E5"/>
    <w:rsid w:val="00343C59"/>
    <w:rsid w:val="00345439"/>
    <w:rsid w:val="00346C95"/>
    <w:rsid w:val="00353CDE"/>
    <w:rsid w:val="00353DAF"/>
    <w:rsid w:val="00354A4E"/>
    <w:rsid w:val="0035673E"/>
    <w:rsid w:val="0036140D"/>
    <w:rsid w:val="00361CC8"/>
    <w:rsid w:val="0036427A"/>
    <w:rsid w:val="00364FD0"/>
    <w:rsid w:val="003767EE"/>
    <w:rsid w:val="00380326"/>
    <w:rsid w:val="00381DB6"/>
    <w:rsid w:val="00381E6D"/>
    <w:rsid w:val="0038242D"/>
    <w:rsid w:val="00382BE0"/>
    <w:rsid w:val="0038609A"/>
    <w:rsid w:val="00386737"/>
    <w:rsid w:val="00387C27"/>
    <w:rsid w:val="00387FE4"/>
    <w:rsid w:val="003934A9"/>
    <w:rsid w:val="003957BC"/>
    <w:rsid w:val="00396F78"/>
    <w:rsid w:val="003A4F8B"/>
    <w:rsid w:val="003A64D5"/>
    <w:rsid w:val="003B38E3"/>
    <w:rsid w:val="003B5446"/>
    <w:rsid w:val="003B6C51"/>
    <w:rsid w:val="003C12A0"/>
    <w:rsid w:val="003C1FE9"/>
    <w:rsid w:val="003C2274"/>
    <w:rsid w:val="003C536A"/>
    <w:rsid w:val="003D2648"/>
    <w:rsid w:val="003D65F3"/>
    <w:rsid w:val="003D702C"/>
    <w:rsid w:val="003E1E99"/>
    <w:rsid w:val="003E2082"/>
    <w:rsid w:val="003E3371"/>
    <w:rsid w:val="003E3EFD"/>
    <w:rsid w:val="003F17EC"/>
    <w:rsid w:val="003F268F"/>
    <w:rsid w:val="003F343A"/>
    <w:rsid w:val="003F4D13"/>
    <w:rsid w:val="003F6A5D"/>
    <w:rsid w:val="00400601"/>
    <w:rsid w:val="004024E8"/>
    <w:rsid w:val="004101EE"/>
    <w:rsid w:val="004102F4"/>
    <w:rsid w:val="00410DB3"/>
    <w:rsid w:val="00410F64"/>
    <w:rsid w:val="00417994"/>
    <w:rsid w:val="00421190"/>
    <w:rsid w:val="0042319C"/>
    <w:rsid w:val="00424665"/>
    <w:rsid w:val="00426C93"/>
    <w:rsid w:val="00432F21"/>
    <w:rsid w:val="00435E11"/>
    <w:rsid w:val="004360E5"/>
    <w:rsid w:val="004363CF"/>
    <w:rsid w:val="004375BE"/>
    <w:rsid w:val="004379A2"/>
    <w:rsid w:val="00440E98"/>
    <w:rsid w:val="00442934"/>
    <w:rsid w:val="004431E1"/>
    <w:rsid w:val="004456FE"/>
    <w:rsid w:val="00447B26"/>
    <w:rsid w:val="00447B2E"/>
    <w:rsid w:val="004502C7"/>
    <w:rsid w:val="0045074E"/>
    <w:rsid w:val="004510F7"/>
    <w:rsid w:val="004553DE"/>
    <w:rsid w:val="00460336"/>
    <w:rsid w:val="00460A22"/>
    <w:rsid w:val="004610A1"/>
    <w:rsid w:val="00462038"/>
    <w:rsid w:val="00462D6C"/>
    <w:rsid w:val="004630E6"/>
    <w:rsid w:val="00464511"/>
    <w:rsid w:val="004672DC"/>
    <w:rsid w:val="00467BDA"/>
    <w:rsid w:val="0047349F"/>
    <w:rsid w:val="00474426"/>
    <w:rsid w:val="0047491C"/>
    <w:rsid w:val="00475F70"/>
    <w:rsid w:val="0047703E"/>
    <w:rsid w:val="0047742B"/>
    <w:rsid w:val="004801B2"/>
    <w:rsid w:val="00480986"/>
    <w:rsid w:val="004835E4"/>
    <w:rsid w:val="004838E8"/>
    <w:rsid w:val="00484BA2"/>
    <w:rsid w:val="00485BFB"/>
    <w:rsid w:val="004944A2"/>
    <w:rsid w:val="004971AB"/>
    <w:rsid w:val="004A1900"/>
    <w:rsid w:val="004A295A"/>
    <w:rsid w:val="004A40C5"/>
    <w:rsid w:val="004A54E8"/>
    <w:rsid w:val="004B0288"/>
    <w:rsid w:val="004C2130"/>
    <w:rsid w:val="004C32C0"/>
    <w:rsid w:val="004C3544"/>
    <w:rsid w:val="004C3EA6"/>
    <w:rsid w:val="004C713D"/>
    <w:rsid w:val="004C7E86"/>
    <w:rsid w:val="004D0232"/>
    <w:rsid w:val="004D08F3"/>
    <w:rsid w:val="004D2767"/>
    <w:rsid w:val="004D5477"/>
    <w:rsid w:val="004D6914"/>
    <w:rsid w:val="004D71E8"/>
    <w:rsid w:val="004D750B"/>
    <w:rsid w:val="004E4835"/>
    <w:rsid w:val="004E4A89"/>
    <w:rsid w:val="004E530B"/>
    <w:rsid w:val="004E7557"/>
    <w:rsid w:val="004F3B8F"/>
    <w:rsid w:val="004F5E42"/>
    <w:rsid w:val="004F6807"/>
    <w:rsid w:val="004F79C4"/>
    <w:rsid w:val="004F7BAB"/>
    <w:rsid w:val="00503189"/>
    <w:rsid w:val="00503B5C"/>
    <w:rsid w:val="00513FAA"/>
    <w:rsid w:val="00515D6C"/>
    <w:rsid w:val="00517040"/>
    <w:rsid w:val="00521423"/>
    <w:rsid w:val="00522770"/>
    <w:rsid w:val="00524E94"/>
    <w:rsid w:val="00526B62"/>
    <w:rsid w:val="00526CD3"/>
    <w:rsid w:val="0052747D"/>
    <w:rsid w:val="005305F8"/>
    <w:rsid w:val="0053220A"/>
    <w:rsid w:val="00533878"/>
    <w:rsid w:val="00534F0D"/>
    <w:rsid w:val="00535C89"/>
    <w:rsid w:val="00540298"/>
    <w:rsid w:val="00541A22"/>
    <w:rsid w:val="00546D81"/>
    <w:rsid w:val="0054772C"/>
    <w:rsid w:val="00550BE9"/>
    <w:rsid w:val="00550E1D"/>
    <w:rsid w:val="00551604"/>
    <w:rsid w:val="00551EE0"/>
    <w:rsid w:val="005548FD"/>
    <w:rsid w:val="00562D38"/>
    <w:rsid w:val="00563DCE"/>
    <w:rsid w:val="00571AC4"/>
    <w:rsid w:val="00573776"/>
    <w:rsid w:val="00575C3A"/>
    <w:rsid w:val="0057663B"/>
    <w:rsid w:val="005902E7"/>
    <w:rsid w:val="005926EA"/>
    <w:rsid w:val="00594A4A"/>
    <w:rsid w:val="005A1291"/>
    <w:rsid w:val="005A23D4"/>
    <w:rsid w:val="005A3BAE"/>
    <w:rsid w:val="005A5CCF"/>
    <w:rsid w:val="005B517D"/>
    <w:rsid w:val="005B604E"/>
    <w:rsid w:val="005B73DF"/>
    <w:rsid w:val="005B7F37"/>
    <w:rsid w:val="005C1403"/>
    <w:rsid w:val="005C4EAE"/>
    <w:rsid w:val="005C7BBD"/>
    <w:rsid w:val="005C7FB7"/>
    <w:rsid w:val="005D4F8E"/>
    <w:rsid w:val="005D7602"/>
    <w:rsid w:val="005E1DBB"/>
    <w:rsid w:val="005E3501"/>
    <w:rsid w:val="005E3BAA"/>
    <w:rsid w:val="005E4450"/>
    <w:rsid w:val="005E4B4F"/>
    <w:rsid w:val="005E7D71"/>
    <w:rsid w:val="005F2589"/>
    <w:rsid w:val="005F348C"/>
    <w:rsid w:val="005F3BC8"/>
    <w:rsid w:val="005F792C"/>
    <w:rsid w:val="005F7F99"/>
    <w:rsid w:val="00602EFD"/>
    <w:rsid w:val="00605D35"/>
    <w:rsid w:val="00606334"/>
    <w:rsid w:val="00611342"/>
    <w:rsid w:val="0061426A"/>
    <w:rsid w:val="006149A3"/>
    <w:rsid w:val="00614E9E"/>
    <w:rsid w:val="00615CD5"/>
    <w:rsid w:val="00615CD6"/>
    <w:rsid w:val="006200D0"/>
    <w:rsid w:val="00621D3F"/>
    <w:rsid w:val="00624A76"/>
    <w:rsid w:val="006255AE"/>
    <w:rsid w:val="006274BA"/>
    <w:rsid w:val="00631079"/>
    <w:rsid w:val="00634980"/>
    <w:rsid w:val="00636D46"/>
    <w:rsid w:val="00640C5D"/>
    <w:rsid w:val="00646781"/>
    <w:rsid w:val="006471FD"/>
    <w:rsid w:val="00650428"/>
    <w:rsid w:val="0065128E"/>
    <w:rsid w:val="00651A28"/>
    <w:rsid w:val="00653BAF"/>
    <w:rsid w:val="006547A2"/>
    <w:rsid w:val="00655D40"/>
    <w:rsid w:val="006615DB"/>
    <w:rsid w:val="0066480E"/>
    <w:rsid w:val="0066627E"/>
    <w:rsid w:val="0067605D"/>
    <w:rsid w:val="00677CA1"/>
    <w:rsid w:val="00677E3E"/>
    <w:rsid w:val="006823FD"/>
    <w:rsid w:val="006831B9"/>
    <w:rsid w:val="00684A65"/>
    <w:rsid w:val="00685D57"/>
    <w:rsid w:val="00686BCB"/>
    <w:rsid w:val="00692EC4"/>
    <w:rsid w:val="00695463"/>
    <w:rsid w:val="00695C6F"/>
    <w:rsid w:val="006A0BAD"/>
    <w:rsid w:val="006A29AF"/>
    <w:rsid w:val="006A30C3"/>
    <w:rsid w:val="006A5DAA"/>
    <w:rsid w:val="006A75B3"/>
    <w:rsid w:val="006B12D6"/>
    <w:rsid w:val="006B2D52"/>
    <w:rsid w:val="006B3235"/>
    <w:rsid w:val="006B5D57"/>
    <w:rsid w:val="006B7954"/>
    <w:rsid w:val="006C251C"/>
    <w:rsid w:val="006C3B37"/>
    <w:rsid w:val="006D132B"/>
    <w:rsid w:val="006D19E6"/>
    <w:rsid w:val="006D27A5"/>
    <w:rsid w:val="006D3111"/>
    <w:rsid w:val="006D3E03"/>
    <w:rsid w:val="006D554D"/>
    <w:rsid w:val="006D6AC3"/>
    <w:rsid w:val="006D6C38"/>
    <w:rsid w:val="006E0A84"/>
    <w:rsid w:val="006E10EF"/>
    <w:rsid w:val="006E1BB5"/>
    <w:rsid w:val="006E1C48"/>
    <w:rsid w:val="006E499B"/>
    <w:rsid w:val="006E4F21"/>
    <w:rsid w:val="006E5C1C"/>
    <w:rsid w:val="006E65B4"/>
    <w:rsid w:val="006E6C62"/>
    <w:rsid w:val="006E7022"/>
    <w:rsid w:val="006F0790"/>
    <w:rsid w:val="006F41F7"/>
    <w:rsid w:val="006F4B87"/>
    <w:rsid w:val="006F4CA3"/>
    <w:rsid w:val="006F51C1"/>
    <w:rsid w:val="00701080"/>
    <w:rsid w:val="0070136A"/>
    <w:rsid w:val="00701457"/>
    <w:rsid w:val="007019F1"/>
    <w:rsid w:val="0070399F"/>
    <w:rsid w:val="00703D82"/>
    <w:rsid w:val="0070434C"/>
    <w:rsid w:val="00706779"/>
    <w:rsid w:val="00707281"/>
    <w:rsid w:val="0070729F"/>
    <w:rsid w:val="00711060"/>
    <w:rsid w:val="00711439"/>
    <w:rsid w:val="0071177B"/>
    <w:rsid w:val="007149DF"/>
    <w:rsid w:val="007203F1"/>
    <w:rsid w:val="0072085F"/>
    <w:rsid w:val="00720ACB"/>
    <w:rsid w:val="00723033"/>
    <w:rsid w:val="00723F27"/>
    <w:rsid w:val="00724655"/>
    <w:rsid w:val="0072485E"/>
    <w:rsid w:val="00726B65"/>
    <w:rsid w:val="007272E0"/>
    <w:rsid w:val="00730829"/>
    <w:rsid w:val="007335E8"/>
    <w:rsid w:val="00734A44"/>
    <w:rsid w:val="00737AFD"/>
    <w:rsid w:val="00741307"/>
    <w:rsid w:val="007431DA"/>
    <w:rsid w:val="00744B03"/>
    <w:rsid w:val="0074515B"/>
    <w:rsid w:val="00746A3C"/>
    <w:rsid w:val="00747315"/>
    <w:rsid w:val="007476C6"/>
    <w:rsid w:val="00753315"/>
    <w:rsid w:val="0075350B"/>
    <w:rsid w:val="0075419B"/>
    <w:rsid w:val="00755876"/>
    <w:rsid w:val="0075791D"/>
    <w:rsid w:val="0076502C"/>
    <w:rsid w:val="00767442"/>
    <w:rsid w:val="007710D9"/>
    <w:rsid w:val="00771AFB"/>
    <w:rsid w:val="007728FB"/>
    <w:rsid w:val="00773EC8"/>
    <w:rsid w:val="0077755E"/>
    <w:rsid w:val="00782BB6"/>
    <w:rsid w:val="00783B1F"/>
    <w:rsid w:val="00784530"/>
    <w:rsid w:val="00790DE9"/>
    <w:rsid w:val="00794E3C"/>
    <w:rsid w:val="007A5292"/>
    <w:rsid w:val="007B0F93"/>
    <w:rsid w:val="007B139A"/>
    <w:rsid w:val="007B3E0C"/>
    <w:rsid w:val="007B4653"/>
    <w:rsid w:val="007B53A3"/>
    <w:rsid w:val="007B5877"/>
    <w:rsid w:val="007B5A46"/>
    <w:rsid w:val="007C1AC7"/>
    <w:rsid w:val="007C3892"/>
    <w:rsid w:val="007C3FFD"/>
    <w:rsid w:val="007C6F08"/>
    <w:rsid w:val="007C7482"/>
    <w:rsid w:val="007D1EBB"/>
    <w:rsid w:val="007D2568"/>
    <w:rsid w:val="007D2730"/>
    <w:rsid w:val="007D4AB9"/>
    <w:rsid w:val="007E1364"/>
    <w:rsid w:val="007E664C"/>
    <w:rsid w:val="007F1A28"/>
    <w:rsid w:val="007F3B3C"/>
    <w:rsid w:val="007F49F7"/>
    <w:rsid w:val="007F6989"/>
    <w:rsid w:val="007F7C74"/>
    <w:rsid w:val="00801D90"/>
    <w:rsid w:val="0080252F"/>
    <w:rsid w:val="00807DD8"/>
    <w:rsid w:val="00807E29"/>
    <w:rsid w:val="008102E8"/>
    <w:rsid w:val="00810993"/>
    <w:rsid w:val="00816A2E"/>
    <w:rsid w:val="0082032A"/>
    <w:rsid w:val="00820632"/>
    <w:rsid w:val="00820E10"/>
    <w:rsid w:val="0082301E"/>
    <w:rsid w:val="0082565F"/>
    <w:rsid w:val="00827023"/>
    <w:rsid w:val="008274F3"/>
    <w:rsid w:val="00827FB4"/>
    <w:rsid w:val="008303D0"/>
    <w:rsid w:val="008340BA"/>
    <w:rsid w:val="008341D4"/>
    <w:rsid w:val="008346E0"/>
    <w:rsid w:val="00836B82"/>
    <w:rsid w:val="008416EF"/>
    <w:rsid w:val="00844658"/>
    <w:rsid w:val="008503ED"/>
    <w:rsid w:val="0085094E"/>
    <w:rsid w:val="00850BBA"/>
    <w:rsid w:val="0085411B"/>
    <w:rsid w:val="00856605"/>
    <w:rsid w:val="00862CB8"/>
    <w:rsid w:val="00870CD5"/>
    <w:rsid w:val="00874152"/>
    <w:rsid w:val="0088314B"/>
    <w:rsid w:val="00885E72"/>
    <w:rsid w:val="008879E6"/>
    <w:rsid w:val="00890160"/>
    <w:rsid w:val="00892E04"/>
    <w:rsid w:val="00893260"/>
    <w:rsid w:val="0089360A"/>
    <w:rsid w:val="008936DA"/>
    <w:rsid w:val="0089747D"/>
    <w:rsid w:val="008975D2"/>
    <w:rsid w:val="008A5FDC"/>
    <w:rsid w:val="008A70D4"/>
    <w:rsid w:val="008B16CD"/>
    <w:rsid w:val="008B548A"/>
    <w:rsid w:val="008B5A9C"/>
    <w:rsid w:val="008B72F7"/>
    <w:rsid w:val="008B73C0"/>
    <w:rsid w:val="008B77CC"/>
    <w:rsid w:val="008C0E8E"/>
    <w:rsid w:val="008C4F5C"/>
    <w:rsid w:val="008C5449"/>
    <w:rsid w:val="008C5E63"/>
    <w:rsid w:val="008C6794"/>
    <w:rsid w:val="008C72B7"/>
    <w:rsid w:val="008D0F3A"/>
    <w:rsid w:val="008D1177"/>
    <w:rsid w:val="008D148D"/>
    <w:rsid w:val="008D2F57"/>
    <w:rsid w:val="008D3B56"/>
    <w:rsid w:val="008D41A7"/>
    <w:rsid w:val="008D75B3"/>
    <w:rsid w:val="008E21BB"/>
    <w:rsid w:val="008E23CB"/>
    <w:rsid w:val="008E2627"/>
    <w:rsid w:val="008E4BE7"/>
    <w:rsid w:val="008F0A56"/>
    <w:rsid w:val="008F11F1"/>
    <w:rsid w:val="008F29F6"/>
    <w:rsid w:val="008F2DDF"/>
    <w:rsid w:val="008F40B3"/>
    <w:rsid w:val="008F4F7C"/>
    <w:rsid w:val="0090088D"/>
    <w:rsid w:val="009017E6"/>
    <w:rsid w:val="00901F11"/>
    <w:rsid w:val="00906FBC"/>
    <w:rsid w:val="009075DD"/>
    <w:rsid w:val="009078E2"/>
    <w:rsid w:val="009104EE"/>
    <w:rsid w:val="009106C3"/>
    <w:rsid w:val="009113FF"/>
    <w:rsid w:val="00912DEE"/>
    <w:rsid w:val="0091435C"/>
    <w:rsid w:val="00920F2C"/>
    <w:rsid w:val="009248DD"/>
    <w:rsid w:val="00926064"/>
    <w:rsid w:val="00926663"/>
    <w:rsid w:val="00927932"/>
    <w:rsid w:val="00927CEB"/>
    <w:rsid w:val="00927E46"/>
    <w:rsid w:val="009310F3"/>
    <w:rsid w:val="0093315F"/>
    <w:rsid w:val="00933205"/>
    <w:rsid w:val="0093364B"/>
    <w:rsid w:val="00936C24"/>
    <w:rsid w:val="00941E33"/>
    <w:rsid w:val="00942FAC"/>
    <w:rsid w:val="0094398E"/>
    <w:rsid w:val="00945AF6"/>
    <w:rsid w:val="0095149F"/>
    <w:rsid w:val="00952D69"/>
    <w:rsid w:val="0095311A"/>
    <w:rsid w:val="0095481A"/>
    <w:rsid w:val="0096077F"/>
    <w:rsid w:val="00963109"/>
    <w:rsid w:val="00963346"/>
    <w:rsid w:val="00963966"/>
    <w:rsid w:val="00972A8A"/>
    <w:rsid w:val="00975CE3"/>
    <w:rsid w:val="00976889"/>
    <w:rsid w:val="00977BEC"/>
    <w:rsid w:val="00977FC3"/>
    <w:rsid w:val="00980922"/>
    <w:rsid w:val="00985A28"/>
    <w:rsid w:val="00985AC2"/>
    <w:rsid w:val="009868D0"/>
    <w:rsid w:val="00993108"/>
    <w:rsid w:val="009936EA"/>
    <w:rsid w:val="00994623"/>
    <w:rsid w:val="00995913"/>
    <w:rsid w:val="009A399E"/>
    <w:rsid w:val="009A4686"/>
    <w:rsid w:val="009A6372"/>
    <w:rsid w:val="009A678C"/>
    <w:rsid w:val="009B3F93"/>
    <w:rsid w:val="009B73E8"/>
    <w:rsid w:val="009C0AEB"/>
    <w:rsid w:val="009C5C29"/>
    <w:rsid w:val="009C65C8"/>
    <w:rsid w:val="009D25C9"/>
    <w:rsid w:val="009D28EC"/>
    <w:rsid w:val="009D2EB0"/>
    <w:rsid w:val="009D3137"/>
    <w:rsid w:val="009D413A"/>
    <w:rsid w:val="009D538D"/>
    <w:rsid w:val="009D54E9"/>
    <w:rsid w:val="009D570C"/>
    <w:rsid w:val="009E190A"/>
    <w:rsid w:val="009E2E30"/>
    <w:rsid w:val="009E3AB1"/>
    <w:rsid w:val="009E3DA5"/>
    <w:rsid w:val="009E4F49"/>
    <w:rsid w:val="009E6744"/>
    <w:rsid w:val="009E7791"/>
    <w:rsid w:val="009E7DB3"/>
    <w:rsid w:val="009F0A83"/>
    <w:rsid w:val="009F7BBF"/>
    <w:rsid w:val="00A03476"/>
    <w:rsid w:val="00A05F4E"/>
    <w:rsid w:val="00A13070"/>
    <w:rsid w:val="00A147FA"/>
    <w:rsid w:val="00A147FD"/>
    <w:rsid w:val="00A14EC2"/>
    <w:rsid w:val="00A17BD3"/>
    <w:rsid w:val="00A2171F"/>
    <w:rsid w:val="00A241EA"/>
    <w:rsid w:val="00A2497D"/>
    <w:rsid w:val="00A26B31"/>
    <w:rsid w:val="00A27CFE"/>
    <w:rsid w:val="00A27D06"/>
    <w:rsid w:val="00A36188"/>
    <w:rsid w:val="00A36CCC"/>
    <w:rsid w:val="00A40585"/>
    <w:rsid w:val="00A411C8"/>
    <w:rsid w:val="00A45751"/>
    <w:rsid w:val="00A5100A"/>
    <w:rsid w:val="00A51630"/>
    <w:rsid w:val="00A5698C"/>
    <w:rsid w:val="00A57C20"/>
    <w:rsid w:val="00A64BA9"/>
    <w:rsid w:val="00A72971"/>
    <w:rsid w:val="00A755F0"/>
    <w:rsid w:val="00A76F3F"/>
    <w:rsid w:val="00A82CF6"/>
    <w:rsid w:val="00A902BA"/>
    <w:rsid w:val="00A93A7D"/>
    <w:rsid w:val="00AA5532"/>
    <w:rsid w:val="00AB302A"/>
    <w:rsid w:val="00AB7699"/>
    <w:rsid w:val="00AC0EE6"/>
    <w:rsid w:val="00AC3FC7"/>
    <w:rsid w:val="00AC6901"/>
    <w:rsid w:val="00AC79B2"/>
    <w:rsid w:val="00AC7E0B"/>
    <w:rsid w:val="00AD3BD6"/>
    <w:rsid w:val="00AD4F42"/>
    <w:rsid w:val="00AD61A1"/>
    <w:rsid w:val="00AD6946"/>
    <w:rsid w:val="00AD7A73"/>
    <w:rsid w:val="00AE135E"/>
    <w:rsid w:val="00AE7161"/>
    <w:rsid w:val="00AF02D7"/>
    <w:rsid w:val="00AF2569"/>
    <w:rsid w:val="00AF44B9"/>
    <w:rsid w:val="00AF580A"/>
    <w:rsid w:val="00AF71FB"/>
    <w:rsid w:val="00B023FD"/>
    <w:rsid w:val="00B0428D"/>
    <w:rsid w:val="00B062EE"/>
    <w:rsid w:val="00B065D7"/>
    <w:rsid w:val="00B11095"/>
    <w:rsid w:val="00B13D86"/>
    <w:rsid w:val="00B16D42"/>
    <w:rsid w:val="00B21D09"/>
    <w:rsid w:val="00B24099"/>
    <w:rsid w:val="00B279ED"/>
    <w:rsid w:val="00B32F45"/>
    <w:rsid w:val="00B3785E"/>
    <w:rsid w:val="00B42928"/>
    <w:rsid w:val="00B4441E"/>
    <w:rsid w:val="00B44B3E"/>
    <w:rsid w:val="00B51179"/>
    <w:rsid w:val="00B529B8"/>
    <w:rsid w:val="00B6087D"/>
    <w:rsid w:val="00B60CC7"/>
    <w:rsid w:val="00B61606"/>
    <w:rsid w:val="00B6242A"/>
    <w:rsid w:val="00B63171"/>
    <w:rsid w:val="00B638E7"/>
    <w:rsid w:val="00B63E9A"/>
    <w:rsid w:val="00B663C1"/>
    <w:rsid w:val="00B6736D"/>
    <w:rsid w:val="00B711BC"/>
    <w:rsid w:val="00B725BD"/>
    <w:rsid w:val="00B72B7C"/>
    <w:rsid w:val="00B7340B"/>
    <w:rsid w:val="00B820AA"/>
    <w:rsid w:val="00B864D1"/>
    <w:rsid w:val="00B949ED"/>
    <w:rsid w:val="00B97B28"/>
    <w:rsid w:val="00BA03A3"/>
    <w:rsid w:val="00BA4D8C"/>
    <w:rsid w:val="00BA75A7"/>
    <w:rsid w:val="00BA7D58"/>
    <w:rsid w:val="00BB1B3D"/>
    <w:rsid w:val="00BC37EF"/>
    <w:rsid w:val="00BC5EF1"/>
    <w:rsid w:val="00BD5816"/>
    <w:rsid w:val="00BE09ED"/>
    <w:rsid w:val="00BE1979"/>
    <w:rsid w:val="00BE3C4C"/>
    <w:rsid w:val="00BE54E6"/>
    <w:rsid w:val="00BE61DE"/>
    <w:rsid w:val="00BE7878"/>
    <w:rsid w:val="00BE7C7C"/>
    <w:rsid w:val="00BF1526"/>
    <w:rsid w:val="00BF42F3"/>
    <w:rsid w:val="00BF64AA"/>
    <w:rsid w:val="00BF78F7"/>
    <w:rsid w:val="00C00692"/>
    <w:rsid w:val="00C02592"/>
    <w:rsid w:val="00C02661"/>
    <w:rsid w:val="00C026A8"/>
    <w:rsid w:val="00C04F4C"/>
    <w:rsid w:val="00C14D09"/>
    <w:rsid w:val="00C16FE8"/>
    <w:rsid w:val="00C24EBE"/>
    <w:rsid w:val="00C25038"/>
    <w:rsid w:val="00C31FB1"/>
    <w:rsid w:val="00C32235"/>
    <w:rsid w:val="00C34ED6"/>
    <w:rsid w:val="00C358FA"/>
    <w:rsid w:val="00C36590"/>
    <w:rsid w:val="00C41F49"/>
    <w:rsid w:val="00C4547F"/>
    <w:rsid w:val="00C519FF"/>
    <w:rsid w:val="00C51F63"/>
    <w:rsid w:val="00C52210"/>
    <w:rsid w:val="00C53376"/>
    <w:rsid w:val="00C5345E"/>
    <w:rsid w:val="00C53883"/>
    <w:rsid w:val="00C53D77"/>
    <w:rsid w:val="00C57421"/>
    <w:rsid w:val="00C60875"/>
    <w:rsid w:val="00C62712"/>
    <w:rsid w:val="00C628F5"/>
    <w:rsid w:val="00C650D5"/>
    <w:rsid w:val="00C70351"/>
    <w:rsid w:val="00C72142"/>
    <w:rsid w:val="00C75C98"/>
    <w:rsid w:val="00C77766"/>
    <w:rsid w:val="00C843C7"/>
    <w:rsid w:val="00C91A15"/>
    <w:rsid w:val="00C91D34"/>
    <w:rsid w:val="00C92C0F"/>
    <w:rsid w:val="00C92E2B"/>
    <w:rsid w:val="00C93EB8"/>
    <w:rsid w:val="00C94AEC"/>
    <w:rsid w:val="00CA61EC"/>
    <w:rsid w:val="00CA6A3A"/>
    <w:rsid w:val="00CA726B"/>
    <w:rsid w:val="00CA730D"/>
    <w:rsid w:val="00CA76F3"/>
    <w:rsid w:val="00CA7BD5"/>
    <w:rsid w:val="00CB3F4A"/>
    <w:rsid w:val="00CB3F88"/>
    <w:rsid w:val="00CB5A3A"/>
    <w:rsid w:val="00CB62A8"/>
    <w:rsid w:val="00CC0E09"/>
    <w:rsid w:val="00CC4EBD"/>
    <w:rsid w:val="00CC5C76"/>
    <w:rsid w:val="00CC7528"/>
    <w:rsid w:val="00CC7CD4"/>
    <w:rsid w:val="00CD0885"/>
    <w:rsid w:val="00CD0ACA"/>
    <w:rsid w:val="00CD11F6"/>
    <w:rsid w:val="00CD4290"/>
    <w:rsid w:val="00CD65C7"/>
    <w:rsid w:val="00CD6FAC"/>
    <w:rsid w:val="00CE0380"/>
    <w:rsid w:val="00CE6F89"/>
    <w:rsid w:val="00CE7545"/>
    <w:rsid w:val="00CE7D2B"/>
    <w:rsid w:val="00CF11CE"/>
    <w:rsid w:val="00CF1C3A"/>
    <w:rsid w:val="00CF2A60"/>
    <w:rsid w:val="00CF4622"/>
    <w:rsid w:val="00D029E5"/>
    <w:rsid w:val="00D12F52"/>
    <w:rsid w:val="00D130EB"/>
    <w:rsid w:val="00D20D04"/>
    <w:rsid w:val="00D25A66"/>
    <w:rsid w:val="00D260EE"/>
    <w:rsid w:val="00D27471"/>
    <w:rsid w:val="00D31120"/>
    <w:rsid w:val="00D31E22"/>
    <w:rsid w:val="00D4209B"/>
    <w:rsid w:val="00D44DEE"/>
    <w:rsid w:val="00D5080F"/>
    <w:rsid w:val="00D511CF"/>
    <w:rsid w:val="00D511D6"/>
    <w:rsid w:val="00D542DF"/>
    <w:rsid w:val="00D57209"/>
    <w:rsid w:val="00D72160"/>
    <w:rsid w:val="00D77889"/>
    <w:rsid w:val="00D82186"/>
    <w:rsid w:val="00D854E0"/>
    <w:rsid w:val="00D869D8"/>
    <w:rsid w:val="00D93123"/>
    <w:rsid w:val="00D965E6"/>
    <w:rsid w:val="00D971E3"/>
    <w:rsid w:val="00D97551"/>
    <w:rsid w:val="00DA04AB"/>
    <w:rsid w:val="00DA10E5"/>
    <w:rsid w:val="00DA1A4C"/>
    <w:rsid w:val="00DA434C"/>
    <w:rsid w:val="00DA4E18"/>
    <w:rsid w:val="00DA71FF"/>
    <w:rsid w:val="00DA79E7"/>
    <w:rsid w:val="00DA7D30"/>
    <w:rsid w:val="00DB10E7"/>
    <w:rsid w:val="00DB36DC"/>
    <w:rsid w:val="00DB6E51"/>
    <w:rsid w:val="00DC1146"/>
    <w:rsid w:val="00DC12AC"/>
    <w:rsid w:val="00DC14C5"/>
    <w:rsid w:val="00DC2534"/>
    <w:rsid w:val="00DC2906"/>
    <w:rsid w:val="00DC53C6"/>
    <w:rsid w:val="00DC5733"/>
    <w:rsid w:val="00DC5FF3"/>
    <w:rsid w:val="00DD298B"/>
    <w:rsid w:val="00DD2A2E"/>
    <w:rsid w:val="00DD2B48"/>
    <w:rsid w:val="00DD2C1F"/>
    <w:rsid w:val="00DD321C"/>
    <w:rsid w:val="00DD3D7C"/>
    <w:rsid w:val="00DE1B77"/>
    <w:rsid w:val="00DE706D"/>
    <w:rsid w:val="00DE713E"/>
    <w:rsid w:val="00DF2C7C"/>
    <w:rsid w:val="00DF4A2C"/>
    <w:rsid w:val="00E01AD0"/>
    <w:rsid w:val="00E03F78"/>
    <w:rsid w:val="00E05976"/>
    <w:rsid w:val="00E105DD"/>
    <w:rsid w:val="00E11112"/>
    <w:rsid w:val="00E11FC3"/>
    <w:rsid w:val="00E12179"/>
    <w:rsid w:val="00E13110"/>
    <w:rsid w:val="00E13917"/>
    <w:rsid w:val="00E13F7A"/>
    <w:rsid w:val="00E14B00"/>
    <w:rsid w:val="00E14C21"/>
    <w:rsid w:val="00E15117"/>
    <w:rsid w:val="00E15559"/>
    <w:rsid w:val="00E16364"/>
    <w:rsid w:val="00E21575"/>
    <w:rsid w:val="00E23355"/>
    <w:rsid w:val="00E30CB3"/>
    <w:rsid w:val="00E339E5"/>
    <w:rsid w:val="00E37237"/>
    <w:rsid w:val="00E409BA"/>
    <w:rsid w:val="00E420E3"/>
    <w:rsid w:val="00E42DA5"/>
    <w:rsid w:val="00E44631"/>
    <w:rsid w:val="00E474C1"/>
    <w:rsid w:val="00E504E7"/>
    <w:rsid w:val="00E51C95"/>
    <w:rsid w:val="00E554B2"/>
    <w:rsid w:val="00E55F1E"/>
    <w:rsid w:val="00E567B5"/>
    <w:rsid w:val="00E579FF"/>
    <w:rsid w:val="00E57EC4"/>
    <w:rsid w:val="00E60BCA"/>
    <w:rsid w:val="00E6316F"/>
    <w:rsid w:val="00E64B0F"/>
    <w:rsid w:val="00E66308"/>
    <w:rsid w:val="00E66740"/>
    <w:rsid w:val="00E73516"/>
    <w:rsid w:val="00E73C02"/>
    <w:rsid w:val="00E73C34"/>
    <w:rsid w:val="00E74567"/>
    <w:rsid w:val="00E75495"/>
    <w:rsid w:val="00E83FAE"/>
    <w:rsid w:val="00E855D7"/>
    <w:rsid w:val="00E871CE"/>
    <w:rsid w:val="00E904AA"/>
    <w:rsid w:val="00E90740"/>
    <w:rsid w:val="00E9470B"/>
    <w:rsid w:val="00EA0DC9"/>
    <w:rsid w:val="00EA1665"/>
    <w:rsid w:val="00EA7599"/>
    <w:rsid w:val="00EA795A"/>
    <w:rsid w:val="00EB1130"/>
    <w:rsid w:val="00EC6203"/>
    <w:rsid w:val="00EC678A"/>
    <w:rsid w:val="00ED03FF"/>
    <w:rsid w:val="00ED3C16"/>
    <w:rsid w:val="00EE1973"/>
    <w:rsid w:val="00EE3FF4"/>
    <w:rsid w:val="00EE5126"/>
    <w:rsid w:val="00EF4230"/>
    <w:rsid w:val="00EF5995"/>
    <w:rsid w:val="00EF629E"/>
    <w:rsid w:val="00F06945"/>
    <w:rsid w:val="00F07593"/>
    <w:rsid w:val="00F10F66"/>
    <w:rsid w:val="00F1261B"/>
    <w:rsid w:val="00F14398"/>
    <w:rsid w:val="00F17F7B"/>
    <w:rsid w:val="00F21FD6"/>
    <w:rsid w:val="00F21FD8"/>
    <w:rsid w:val="00F22A17"/>
    <w:rsid w:val="00F231B7"/>
    <w:rsid w:val="00F254E7"/>
    <w:rsid w:val="00F26101"/>
    <w:rsid w:val="00F26E9F"/>
    <w:rsid w:val="00F4042D"/>
    <w:rsid w:val="00F41680"/>
    <w:rsid w:val="00F43EE4"/>
    <w:rsid w:val="00F45754"/>
    <w:rsid w:val="00F45EDB"/>
    <w:rsid w:val="00F52415"/>
    <w:rsid w:val="00F52AEA"/>
    <w:rsid w:val="00F548A0"/>
    <w:rsid w:val="00F55C79"/>
    <w:rsid w:val="00F60871"/>
    <w:rsid w:val="00F61472"/>
    <w:rsid w:val="00F61550"/>
    <w:rsid w:val="00F616E7"/>
    <w:rsid w:val="00F61B12"/>
    <w:rsid w:val="00F70707"/>
    <w:rsid w:val="00F707EC"/>
    <w:rsid w:val="00F71883"/>
    <w:rsid w:val="00F71EF3"/>
    <w:rsid w:val="00F74964"/>
    <w:rsid w:val="00F75764"/>
    <w:rsid w:val="00F76C15"/>
    <w:rsid w:val="00F80BF5"/>
    <w:rsid w:val="00F81372"/>
    <w:rsid w:val="00F83717"/>
    <w:rsid w:val="00F842E6"/>
    <w:rsid w:val="00F86494"/>
    <w:rsid w:val="00F86C74"/>
    <w:rsid w:val="00F8788D"/>
    <w:rsid w:val="00F9414D"/>
    <w:rsid w:val="00F954EB"/>
    <w:rsid w:val="00F97EBC"/>
    <w:rsid w:val="00FA443A"/>
    <w:rsid w:val="00FA4A6E"/>
    <w:rsid w:val="00FA4FFB"/>
    <w:rsid w:val="00FA63E5"/>
    <w:rsid w:val="00FA7F0D"/>
    <w:rsid w:val="00FB0DD1"/>
    <w:rsid w:val="00FB2353"/>
    <w:rsid w:val="00FB2C83"/>
    <w:rsid w:val="00FB45B4"/>
    <w:rsid w:val="00FB7647"/>
    <w:rsid w:val="00FC0F79"/>
    <w:rsid w:val="00FC1812"/>
    <w:rsid w:val="00FC527C"/>
    <w:rsid w:val="00FC58A2"/>
    <w:rsid w:val="00FC6302"/>
    <w:rsid w:val="00FC7BB8"/>
    <w:rsid w:val="00FD0EBC"/>
    <w:rsid w:val="00FD1BDE"/>
    <w:rsid w:val="00FD2405"/>
    <w:rsid w:val="00FD25D3"/>
    <w:rsid w:val="00FD3A5A"/>
    <w:rsid w:val="00FD55C4"/>
    <w:rsid w:val="00FD633C"/>
    <w:rsid w:val="00FD7092"/>
    <w:rsid w:val="00FE129F"/>
    <w:rsid w:val="00FE1339"/>
    <w:rsid w:val="00FF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7EC6FAA-C127-4189-A221-5A07C59B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link w:val="10"/>
    <w:uiPriority w:val="99"/>
    <w:qFormat/>
    <w:rsid w:val="00274BF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caption"/>
    <w:basedOn w:val="a1"/>
    <w:next w:val="a1"/>
    <w:qFormat/>
    <w:rsid w:val="00E11112"/>
    <w:pPr>
      <w:spacing w:before="120" w:after="240"/>
      <w:jc w:val="center"/>
    </w:pPr>
    <w:rPr>
      <w:b/>
      <w:szCs w:val="20"/>
    </w:rPr>
  </w:style>
  <w:style w:type="paragraph" w:styleId="a6">
    <w:name w:val="Balloon Text"/>
    <w:basedOn w:val="a1"/>
    <w:link w:val="a7"/>
    <w:rsid w:val="00B6242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B6242A"/>
    <w:rPr>
      <w:rFonts w:ascii="Segoe UI" w:hAnsi="Segoe UI" w:cs="Segoe UI"/>
      <w:sz w:val="18"/>
      <w:szCs w:val="18"/>
    </w:rPr>
  </w:style>
  <w:style w:type="paragraph" w:styleId="a8">
    <w:name w:val="header"/>
    <w:basedOn w:val="a1"/>
    <w:link w:val="a9"/>
    <w:uiPriority w:val="99"/>
    <w:rsid w:val="00870CD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70CD5"/>
    <w:rPr>
      <w:sz w:val="24"/>
      <w:szCs w:val="24"/>
    </w:rPr>
  </w:style>
  <w:style w:type="paragraph" w:styleId="aa">
    <w:name w:val="footer"/>
    <w:basedOn w:val="a1"/>
    <w:link w:val="ab"/>
    <w:rsid w:val="00870CD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870CD5"/>
    <w:rPr>
      <w:sz w:val="24"/>
      <w:szCs w:val="24"/>
    </w:rPr>
  </w:style>
  <w:style w:type="paragraph" w:customStyle="1" w:styleId="ConsPlusNormal">
    <w:name w:val="ConsPlusNormal"/>
    <w:rsid w:val="00E1311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uiPriority w:val="99"/>
    <w:rsid w:val="00E1311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styleId="ac">
    <w:name w:val="footnote text"/>
    <w:basedOn w:val="a1"/>
    <w:link w:val="ad"/>
    <w:unhideWhenUsed/>
    <w:rsid w:val="00E13110"/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сноски Знак"/>
    <w:link w:val="ac"/>
    <w:rsid w:val="00E13110"/>
    <w:rPr>
      <w:rFonts w:ascii="Calibri" w:eastAsia="Calibri" w:hAnsi="Calibri"/>
      <w:lang w:eastAsia="en-US"/>
    </w:rPr>
  </w:style>
  <w:style w:type="character" w:styleId="ae">
    <w:name w:val="footnote reference"/>
    <w:unhideWhenUsed/>
    <w:rsid w:val="00E13110"/>
    <w:rPr>
      <w:vertAlign w:val="superscript"/>
    </w:rPr>
  </w:style>
  <w:style w:type="numbering" w:customStyle="1" w:styleId="11">
    <w:name w:val="Нет списка1"/>
    <w:next w:val="a4"/>
    <w:uiPriority w:val="99"/>
    <w:semiHidden/>
    <w:unhideWhenUsed/>
    <w:rsid w:val="00E55F1E"/>
  </w:style>
  <w:style w:type="paragraph" w:customStyle="1" w:styleId="12">
    <w:name w:val="Заголовок 1 (ф)"/>
    <w:basedOn w:val="a1"/>
    <w:rsid w:val="00E55F1E"/>
    <w:pPr>
      <w:spacing w:after="24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E55F1E"/>
    <w:pPr>
      <w:spacing w:before="60" w:after="60"/>
      <w:ind w:firstLine="709"/>
      <w:jc w:val="both"/>
    </w:pPr>
    <w:rPr>
      <w:b/>
      <w:i/>
    </w:rPr>
  </w:style>
  <w:style w:type="paragraph" w:customStyle="1" w:styleId="af">
    <w:name w:val="Обычный (ф)"/>
    <w:basedOn w:val="a1"/>
    <w:link w:val="af0"/>
    <w:rsid w:val="00E55F1E"/>
    <w:pPr>
      <w:ind w:firstLine="709"/>
      <w:jc w:val="both"/>
    </w:pPr>
  </w:style>
  <w:style w:type="character" w:customStyle="1" w:styleId="af0">
    <w:name w:val="Обычный (ф) Знак Знак"/>
    <w:link w:val="af"/>
    <w:rsid w:val="00E55F1E"/>
    <w:rPr>
      <w:sz w:val="24"/>
      <w:szCs w:val="24"/>
    </w:rPr>
  </w:style>
  <w:style w:type="paragraph" w:customStyle="1" w:styleId="2">
    <w:name w:val="Таблица 2 (ф)"/>
    <w:basedOn w:val="a1"/>
    <w:rsid w:val="00E55F1E"/>
    <w:pPr>
      <w:spacing w:before="20" w:after="20"/>
      <w:jc w:val="center"/>
    </w:pPr>
  </w:style>
  <w:style w:type="paragraph" w:customStyle="1" w:styleId="14">
    <w:name w:val="Обычный (ф) + 14 пт"/>
    <w:basedOn w:val="af"/>
    <w:rsid w:val="00E55F1E"/>
    <w:pPr>
      <w:ind w:left="360" w:firstLine="0"/>
      <w:jc w:val="center"/>
    </w:pPr>
    <w:rPr>
      <w:sz w:val="28"/>
      <w:szCs w:val="20"/>
    </w:rPr>
  </w:style>
  <w:style w:type="paragraph" w:customStyle="1" w:styleId="a">
    <w:name w:val="курсив (ф)"/>
    <w:basedOn w:val="a1"/>
    <w:link w:val="af1"/>
    <w:rsid w:val="00E55F1E"/>
    <w:pPr>
      <w:numPr>
        <w:numId w:val="7"/>
      </w:numPr>
      <w:tabs>
        <w:tab w:val="num" w:pos="720"/>
      </w:tabs>
      <w:ind w:left="362" w:hanging="181"/>
      <w:jc w:val="both"/>
    </w:pPr>
    <w:rPr>
      <w:i/>
    </w:rPr>
  </w:style>
  <w:style w:type="character" w:customStyle="1" w:styleId="af1">
    <w:name w:val="курсив (ф) Знак Знак"/>
    <w:link w:val="a"/>
    <w:rsid w:val="00E55F1E"/>
    <w:rPr>
      <w:i/>
      <w:sz w:val="24"/>
      <w:szCs w:val="24"/>
    </w:rPr>
  </w:style>
  <w:style w:type="paragraph" w:customStyle="1" w:styleId="a0">
    <w:name w:val="маркированный (ф)"/>
    <w:basedOn w:val="a1"/>
    <w:rsid w:val="00E55F1E"/>
    <w:pPr>
      <w:numPr>
        <w:numId w:val="2"/>
      </w:numPr>
      <w:jc w:val="both"/>
    </w:pPr>
  </w:style>
  <w:style w:type="paragraph" w:styleId="af2">
    <w:name w:val="Body Text"/>
    <w:basedOn w:val="a1"/>
    <w:link w:val="af3"/>
    <w:rsid w:val="00E55F1E"/>
    <w:pPr>
      <w:spacing w:after="120"/>
      <w:ind w:firstLine="709"/>
      <w:jc w:val="both"/>
    </w:pPr>
  </w:style>
  <w:style w:type="character" w:customStyle="1" w:styleId="af3">
    <w:name w:val="Основной текст Знак"/>
    <w:link w:val="af2"/>
    <w:rsid w:val="00E55F1E"/>
    <w:rPr>
      <w:sz w:val="24"/>
      <w:szCs w:val="24"/>
    </w:rPr>
  </w:style>
  <w:style w:type="paragraph" w:customStyle="1" w:styleId="af4">
    <w:name w:val="Простой"/>
    <w:basedOn w:val="a1"/>
    <w:rsid w:val="00E55F1E"/>
    <w:pPr>
      <w:ind w:firstLine="709"/>
      <w:jc w:val="both"/>
    </w:pPr>
    <w:rPr>
      <w:sz w:val="28"/>
      <w:szCs w:val="20"/>
    </w:rPr>
  </w:style>
  <w:style w:type="paragraph" w:customStyle="1" w:styleId="af5">
    <w:name w:val="Обычный_по_ширине"/>
    <w:basedOn w:val="a1"/>
    <w:rsid w:val="00E55F1E"/>
    <w:pPr>
      <w:spacing w:before="120"/>
      <w:ind w:firstLine="720"/>
      <w:jc w:val="both"/>
    </w:pPr>
    <w:rPr>
      <w:szCs w:val="20"/>
    </w:rPr>
  </w:style>
  <w:style w:type="numbering" w:customStyle="1" w:styleId="20">
    <w:name w:val="Нет списка2"/>
    <w:next w:val="a4"/>
    <w:uiPriority w:val="99"/>
    <w:semiHidden/>
    <w:unhideWhenUsed/>
    <w:rsid w:val="0030410B"/>
  </w:style>
  <w:style w:type="numbering" w:customStyle="1" w:styleId="3">
    <w:name w:val="Нет списка3"/>
    <w:next w:val="a4"/>
    <w:uiPriority w:val="99"/>
    <w:semiHidden/>
    <w:unhideWhenUsed/>
    <w:rsid w:val="006B5D57"/>
  </w:style>
  <w:style w:type="paragraph" w:styleId="af6">
    <w:name w:val="List Paragraph"/>
    <w:basedOn w:val="a1"/>
    <w:link w:val="af7"/>
    <w:uiPriority w:val="34"/>
    <w:qFormat/>
    <w:rsid w:val="00AE7161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szCs w:val="20"/>
      <w:lang w:val="x-none"/>
    </w:rPr>
  </w:style>
  <w:style w:type="character" w:customStyle="1" w:styleId="af7">
    <w:name w:val="Абзац списка Знак"/>
    <w:link w:val="af6"/>
    <w:uiPriority w:val="34"/>
    <w:rsid w:val="00AE7161"/>
    <w:rPr>
      <w:sz w:val="24"/>
      <w:lang w:val="x-none"/>
    </w:rPr>
  </w:style>
  <w:style w:type="character" w:customStyle="1" w:styleId="af8">
    <w:name w:val="Гипертекстовая ссылка"/>
    <w:uiPriority w:val="99"/>
    <w:rsid w:val="00711060"/>
    <w:rPr>
      <w:color w:val="106BBE"/>
    </w:rPr>
  </w:style>
  <w:style w:type="paragraph" w:customStyle="1" w:styleId="af9">
    <w:name w:val="Заголовок статьи"/>
    <w:basedOn w:val="a1"/>
    <w:next w:val="a1"/>
    <w:uiPriority w:val="99"/>
    <w:rsid w:val="001D6397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a">
    <w:name w:val="Обычный (ф) + По центру"/>
    <w:basedOn w:val="af"/>
    <w:rsid w:val="00B0428D"/>
    <w:pPr>
      <w:ind w:firstLine="0"/>
      <w:jc w:val="center"/>
    </w:pPr>
    <w:rPr>
      <w:szCs w:val="20"/>
      <w:lang w:val="x-none"/>
    </w:rPr>
  </w:style>
  <w:style w:type="paragraph" w:customStyle="1" w:styleId="afb">
    <w:name w:val="Таблицы (моноширинный)"/>
    <w:basedOn w:val="a1"/>
    <w:next w:val="a1"/>
    <w:uiPriority w:val="99"/>
    <w:rsid w:val="000D11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uiPriority w:val="9"/>
    <w:rsid w:val="00274BF7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Цветовое выделение"/>
    <w:uiPriority w:val="99"/>
    <w:rsid w:val="00274BF7"/>
    <w:rPr>
      <w:b/>
      <w:bCs/>
      <w:color w:val="26282F"/>
    </w:rPr>
  </w:style>
  <w:style w:type="paragraph" w:customStyle="1" w:styleId="afd">
    <w:name w:val="Нормальный (таблица)"/>
    <w:basedOn w:val="a1"/>
    <w:next w:val="a1"/>
    <w:uiPriority w:val="99"/>
    <w:rsid w:val="00274BF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e">
    <w:name w:val="Прижатый влево"/>
    <w:basedOn w:val="a1"/>
    <w:next w:val="a1"/>
    <w:uiPriority w:val="99"/>
    <w:rsid w:val="00274BF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ff">
    <w:name w:val="Table Grid"/>
    <w:basedOn w:val="a3"/>
    <w:rsid w:val="00723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annotation reference"/>
    <w:rsid w:val="006D132B"/>
    <w:rPr>
      <w:sz w:val="16"/>
      <w:szCs w:val="16"/>
    </w:rPr>
  </w:style>
  <w:style w:type="paragraph" w:styleId="aff1">
    <w:name w:val="annotation text"/>
    <w:basedOn w:val="a1"/>
    <w:link w:val="aff2"/>
    <w:rsid w:val="006D132B"/>
    <w:rPr>
      <w:sz w:val="20"/>
      <w:szCs w:val="20"/>
    </w:rPr>
  </w:style>
  <w:style w:type="character" w:customStyle="1" w:styleId="aff2">
    <w:name w:val="Текст примечания Знак"/>
    <w:basedOn w:val="a2"/>
    <w:link w:val="aff1"/>
    <w:rsid w:val="006D132B"/>
  </w:style>
  <w:style w:type="paragraph" w:styleId="aff3">
    <w:name w:val="annotation subject"/>
    <w:basedOn w:val="aff1"/>
    <w:next w:val="aff1"/>
    <w:link w:val="aff4"/>
    <w:rsid w:val="006D132B"/>
    <w:rPr>
      <w:b/>
      <w:bCs/>
    </w:rPr>
  </w:style>
  <w:style w:type="character" w:customStyle="1" w:styleId="aff4">
    <w:name w:val="Тема примечания Знак"/>
    <w:link w:val="aff3"/>
    <w:rsid w:val="006D13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5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AE169-7F7C-43A6-BD95-9CD97B9CD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НАЛОГОВАЯ СЛУЖБА</vt:lpstr>
    </vt:vector>
  </TitlesOfParts>
  <Company>fns</Company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НАЛОГОВАЯ СЛУЖБА</dc:title>
  <dc:creator>0000-08-204</dc:creator>
  <cp:lastModifiedBy>Беликов Игорь Александрович</cp:lastModifiedBy>
  <cp:revision>9</cp:revision>
  <cp:lastPrinted>2019-05-14T08:48:00Z</cp:lastPrinted>
  <dcterms:created xsi:type="dcterms:W3CDTF">2020-12-02T07:53:00Z</dcterms:created>
  <dcterms:modified xsi:type="dcterms:W3CDTF">2021-01-12T11:45:00Z</dcterms:modified>
</cp:coreProperties>
</file>